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Book Antiqua" w:hAnsi="Book Antiqua" w:cs="Arial"/>
          <w:color w:val="000000"/>
          <w:sz w:val="28"/>
          <w:szCs w:val="28"/>
        </w:rPr>
        <w:t>В</w:t>
      </w:r>
      <w:r>
        <w:rPr>
          <w:rStyle w:val="a4"/>
          <w:rFonts w:ascii="Book Antiqua" w:hAnsi="Book Antiqua" w:cs="Arial"/>
          <w:color w:val="000000"/>
          <w:sz w:val="28"/>
          <w:szCs w:val="28"/>
        </w:rPr>
        <w:t>НИМАНИЕ!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Book Antiqua" w:hAnsi="Book Antiqua" w:cs="Arial"/>
          <w:color w:val="000000"/>
        </w:rPr>
        <w:t>Уважаемые родители (законные представители) учащихся 9 классов, будущих 10-классников, 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Book Antiqua" w:hAnsi="Book Antiqua" w:cs="Arial"/>
          <w:color w:val="000000"/>
        </w:rPr>
        <w:t>информируем вас о том, что</w:t>
      </w:r>
      <w:r>
        <w:rPr>
          <w:rFonts w:ascii="Book Antiqua" w:hAnsi="Book Antiqua" w:cs="Arial"/>
          <w:color w:val="000000"/>
        </w:rPr>
        <w:br/>
        <w:t>с 1 сентября 2023 года в МАОУ «СОШ №78» начнётся реализация обновленного Федерального государственного образовательного стандарта среднего общего образования (ФГОС СОО), утвержденного </w:t>
      </w:r>
      <w:hyperlink r:id="rId6" w:tgtFrame="_blank" w:history="1">
        <w:r>
          <w:rPr>
            <w:rStyle w:val="a5"/>
            <w:rFonts w:ascii="Book Antiqua" w:hAnsi="Book Antiqua" w:cs="Arial"/>
            <w:color w:val="4225A2"/>
            <w:u w:val="none"/>
          </w:rPr>
          <w:t xml:space="preserve">Приказом </w:t>
        </w:r>
        <w:proofErr w:type="spellStart"/>
        <w:r>
          <w:rPr>
            <w:rStyle w:val="a5"/>
            <w:rFonts w:ascii="Book Antiqua" w:hAnsi="Book Antiqua" w:cs="Arial"/>
            <w:color w:val="4225A2"/>
            <w:u w:val="none"/>
          </w:rPr>
          <w:t>Минпросвещения</w:t>
        </w:r>
        <w:proofErr w:type="spellEnd"/>
        <w:r>
          <w:rPr>
            <w:rStyle w:val="a5"/>
            <w:rFonts w:ascii="Book Antiqua" w:hAnsi="Book Antiqua" w:cs="Arial"/>
            <w:color w:val="4225A2"/>
            <w:u w:val="none"/>
          </w:rPr>
          <w:t xml:space="preserve"> от 12.08.2022 № 732</w:t>
        </w:r>
      </w:hyperlink>
      <w:r>
        <w:rPr>
          <w:rFonts w:ascii="Book Antiqua" w:hAnsi="Book Antiqua" w:cs="Arial"/>
          <w:color w:val="000000"/>
        </w:rPr>
        <w:t> 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РФ».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Они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требования к результатам освоения основных образовательных программ.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ФГОС общего образования в совокупности с ФГОС среднего и высшего профессионального образования обеспечивают единство образовательного пространства РФ. 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</w:rPr>
        <w:t>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Book Antiqua" w:hAnsi="Book Antiqua" w:cs="Arial"/>
          <w:color w:val="000000"/>
        </w:rPr>
        <w:t>подробнее: </w:t>
      </w:r>
      <w:hyperlink r:id="rId7" w:tgtFrame="_blank" w:history="1">
        <w:r>
          <w:rPr>
            <w:rStyle w:val="a5"/>
            <w:rFonts w:ascii="Book Antiqua" w:hAnsi="Book Antiqua" w:cs="Arial"/>
            <w:color w:val="4225A2"/>
            <w:u w:val="none"/>
          </w:rPr>
          <w:t>Письмо Министерства просвещения РФ от 17 ноября 2022 г. N 03-1889 «О направлении информации»</w:t>
        </w:r>
      </w:hyperlink>
    </w:p>
    <w:p w:rsidR="00B5083A" w:rsidRDefault="00B5083A" w:rsidP="00B5083A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материал скопирован с сайта http://school78kem.ru/</w:t>
      </w:r>
    </w:p>
    <w:p w:rsidR="00F1596E" w:rsidRDefault="00F1596E" w:rsidP="00B5083A">
      <w:pPr>
        <w:jc w:val="both"/>
      </w:pPr>
    </w:p>
    <w:sectPr w:rsidR="00F1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8"/>
    <w:rsid w:val="00902288"/>
    <w:rsid w:val="00B5083A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83A"/>
    <w:rPr>
      <w:b/>
      <w:bCs/>
    </w:rPr>
  </w:style>
  <w:style w:type="character" w:styleId="a5">
    <w:name w:val="Hyperlink"/>
    <w:basedOn w:val="a0"/>
    <w:uiPriority w:val="99"/>
    <w:semiHidden/>
    <w:unhideWhenUsed/>
    <w:rsid w:val="00B50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83A"/>
    <w:rPr>
      <w:b/>
      <w:bCs/>
    </w:rPr>
  </w:style>
  <w:style w:type="character" w:styleId="a5">
    <w:name w:val="Hyperlink"/>
    <w:basedOn w:val="a0"/>
    <w:uiPriority w:val="99"/>
    <w:semiHidden/>
    <w:unhideWhenUsed/>
    <w:rsid w:val="00B50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578665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fA0qFF4t6pj6Ug-vUo5EuC79UM-iPUS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19AC-0052-46AB-899E-344F5D7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2023-05-30T05:08:00Z</dcterms:created>
  <dcterms:modified xsi:type="dcterms:W3CDTF">2023-05-30T05:11:00Z</dcterms:modified>
</cp:coreProperties>
</file>