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5B" w:rsidRDefault="00F32A5B" w:rsidP="00F32A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Муниципальное  казенное  общеобразовательное   учреждение</w:t>
      </w:r>
    </w:p>
    <w:p w:rsidR="00F32A5B" w:rsidRDefault="00F32A5B" w:rsidP="00F32A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Стахановская  средняя  общеобразовательная  школа</w:t>
      </w:r>
    </w:p>
    <w:p w:rsidR="00FF7C5C" w:rsidRDefault="00FF7C5C" w:rsidP="00F32A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gramStart"/>
      <w:r>
        <w:rPr>
          <w:b/>
          <w:bCs/>
          <w:sz w:val="23"/>
          <w:szCs w:val="23"/>
        </w:rPr>
        <w:t>МКОУ  Стахановская</w:t>
      </w:r>
      <w:proofErr w:type="gramEnd"/>
      <w:r>
        <w:rPr>
          <w:b/>
          <w:bCs/>
          <w:sz w:val="23"/>
          <w:szCs w:val="23"/>
        </w:rPr>
        <w:t xml:space="preserve">  СОШ)</w:t>
      </w:r>
    </w:p>
    <w:p w:rsidR="005074EE" w:rsidRDefault="00BD501B" w:rsidP="00F32A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Автор: </w:t>
      </w:r>
      <w:bookmarkStart w:id="0" w:name="_GoBack"/>
      <w:bookmarkEnd w:id="0"/>
      <w:r w:rsidR="005074EE">
        <w:rPr>
          <w:b/>
          <w:bCs/>
          <w:sz w:val="23"/>
          <w:szCs w:val="23"/>
        </w:rPr>
        <w:t xml:space="preserve">Учитель  начальных  классов   </w:t>
      </w:r>
      <w:proofErr w:type="spellStart"/>
      <w:r w:rsidR="005074EE">
        <w:rPr>
          <w:b/>
          <w:bCs/>
          <w:sz w:val="23"/>
          <w:szCs w:val="23"/>
        </w:rPr>
        <w:t>Чиркова</w:t>
      </w:r>
      <w:proofErr w:type="spellEnd"/>
      <w:r w:rsidR="005074EE">
        <w:rPr>
          <w:b/>
          <w:bCs/>
          <w:sz w:val="23"/>
          <w:szCs w:val="23"/>
        </w:rPr>
        <w:t xml:space="preserve">  Вера  Михайловна</w:t>
      </w:r>
    </w:p>
    <w:p w:rsidR="00F32A5B" w:rsidRDefault="00F32A5B" w:rsidP="00F32A5B">
      <w:pPr>
        <w:pStyle w:val="Default"/>
        <w:jc w:val="center"/>
        <w:rPr>
          <w:b/>
          <w:bCs/>
          <w:sz w:val="23"/>
          <w:szCs w:val="23"/>
        </w:rPr>
      </w:pPr>
    </w:p>
    <w:p w:rsidR="00C34733" w:rsidRDefault="00C34733" w:rsidP="00AC0DFA">
      <w:pPr>
        <w:pStyle w:val="Default"/>
        <w:rPr>
          <w:b/>
          <w:bCs/>
          <w:sz w:val="23"/>
          <w:szCs w:val="23"/>
        </w:rPr>
      </w:pPr>
    </w:p>
    <w:p w:rsidR="00F32A5B" w:rsidRDefault="00C9018B" w:rsidP="00AC0DF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Описание  практики</w:t>
      </w:r>
    </w:p>
    <w:p w:rsidR="00F32A5B" w:rsidRDefault="00F32A5B" w:rsidP="00AC0DFA">
      <w:pPr>
        <w:pStyle w:val="Default"/>
        <w:rPr>
          <w:b/>
          <w:bCs/>
          <w:sz w:val="23"/>
          <w:szCs w:val="23"/>
        </w:rPr>
      </w:pPr>
    </w:p>
    <w:p w:rsidR="00893E35" w:rsidRDefault="00C34733" w:rsidP="00AC0DF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893E35">
        <w:rPr>
          <w:b/>
          <w:bCs/>
          <w:sz w:val="23"/>
          <w:szCs w:val="23"/>
        </w:rPr>
        <w:t xml:space="preserve">ТЕМА. </w:t>
      </w:r>
      <w:r w:rsidR="00EB2898">
        <w:rPr>
          <w:b/>
          <w:bCs/>
          <w:sz w:val="23"/>
          <w:szCs w:val="23"/>
        </w:rPr>
        <w:t xml:space="preserve"> «</w:t>
      </w:r>
      <w:proofErr w:type="spellStart"/>
      <w:r w:rsidR="00500147">
        <w:rPr>
          <w:b/>
          <w:bCs/>
          <w:sz w:val="23"/>
          <w:szCs w:val="23"/>
        </w:rPr>
        <w:t>Кве</w:t>
      </w:r>
      <w:r w:rsidR="00EB2898">
        <w:rPr>
          <w:b/>
          <w:bCs/>
          <w:sz w:val="23"/>
          <w:szCs w:val="23"/>
        </w:rPr>
        <w:t>ст</w:t>
      </w:r>
      <w:proofErr w:type="spellEnd"/>
      <w:r w:rsidR="00EB2898">
        <w:rPr>
          <w:b/>
          <w:bCs/>
          <w:sz w:val="23"/>
          <w:szCs w:val="23"/>
        </w:rPr>
        <w:t>,  как</w:t>
      </w:r>
      <w:r w:rsidR="002A3E88">
        <w:rPr>
          <w:b/>
          <w:bCs/>
          <w:sz w:val="23"/>
          <w:szCs w:val="23"/>
        </w:rPr>
        <w:t xml:space="preserve"> способ    развития читательской   грамотности»</w:t>
      </w:r>
    </w:p>
    <w:p w:rsidR="00F32A5B" w:rsidRDefault="00F32A5B" w:rsidP="006B11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1CD" w:rsidRDefault="0085184E" w:rsidP="006B11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 в  истории  развития  человечества  всегда  играло  важную   роль.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 один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 главных  способов  социализации  человека, его развития, воспитания  и   образования.  </w:t>
      </w:r>
      <w:r w:rsidR="00F32A5B">
        <w:rPr>
          <w:rFonts w:ascii="Times New Roman" w:hAnsi="Times New Roman" w:cs="Times New Roman"/>
          <w:sz w:val="24"/>
          <w:szCs w:val="24"/>
        </w:rPr>
        <w:t xml:space="preserve"> По  мнению учёных</w:t>
      </w:r>
      <w:r>
        <w:rPr>
          <w:rFonts w:ascii="Times New Roman" w:hAnsi="Times New Roman" w:cs="Times New Roman"/>
          <w:sz w:val="24"/>
          <w:szCs w:val="24"/>
        </w:rPr>
        <w:t>, на  успеваемость  ученика   влияет около 200</w:t>
      </w:r>
      <w:r w:rsidR="00C9018B">
        <w:rPr>
          <w:rFonts w:ascii="Times New Roman" w:hAnsi="Times New Roman" w:cs="Times New Roman"/>
          <w:sz w:val="24"/>
          <w:szCs w:val="24"/>
        </w:rPr>
        <w:t xml:space="preserve"> разнообразных</w:t>
      </w:r>
      <w:r>
        <w:rPr>
          <w:rFonts w:ascii="Times New Roman" w:hAnsi="Times New Roman" w:cs="Times New Roman"/>
          <w:sz w:val="24"/>
          <w:szCs w:val="24"/>
        </w:rPr>
        <w:t xml:space="preserve"> факторов. Фактор  №1 – это  навык  чтения, который гораздо  сильнее  влияет на   успева</w:t>
      </w:r>
      <w:r w:rsidR="00500147">
        <w:rPr>
          <w:rFonts w:ascii="Times New Roman" w:hAnsi="Times New Roman" w:cs="Times New Roman"/>
          <w:sz w:val="24"/>
          <w:szCs w:val="24"/>
        </w:rPr>
        <w:t>емость, чем все  вместе  взятые</w:t>
      </w:r>
      <w:r w:rsidR="00D00F2E">
        <w:rPr>
          <w:rFonts w:ascii="Times New Roman" w:hAnsi="Times New Roman" w:cs="Times New Roman"/>
          <w:sz w:val="24"/>
          <w:szCs w:val="24"/>
        </w:rPr>
        <w:t xml:space="preserve">. </w:t>
      </w:r>
      <w:r w:rsidR="00893E35">
        <w:rPr>
          <w:rFonts w:ascii="Times New Roman" w:hAnsi="Times New Roman" w:cs="Times New Roman"/>
          <w:sz w:val="24"/>
          <w:szCs w:val="24"/>
        </w:rPr>
        <w:t>Задача  развития  читательско</w:t>
      </w:r>
      <w:r w:rsidR="00606AD5">
        <w:rPr>
          <w:rFonts w:ascii="Times New Roman" w:hAnsi="Times New Roman" w:cs="Times New Roman"/>
          <w:sz w:val="24"/>
          <w:szCs w:val="24"/>
        </w:rPr>
        <w:t xml:space="preserve">й  грамотности  является   важной </w:t>
      </w:r>
      <w:r w:rsidR="00893E35">
        <w:rPr>
          <w:rFonts w:ascii="Times New Roman" w:hAnsi="Times New Roman" w:cs="Times New Roman"/>
          <w:sz w:val="24"/>
          <w:szCs w:val="24"/>
        </w:rPr>
        <w:t xml:space="preserve"> областью  для  современной начальной  школы, решающей  задачи  реализации    требований  ФГОС НОО, несмотря  на  то,  что  вопросам  обучения   чтению в школе  всегда  придавалось  большое  значение.</w:t>
      </w:r>
      <w:r w:rsidR="006B11CD" w:rsidRPr="006B1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11CD" w:rsidRPr="006B11CD">
        <w:rPr>
          <w:rFonts w:ascii="Times New Roman" w:hAnsi="Times New Roman" w:cs="Times New Roman"/>
          <w:sz w:val="24"/>
          <w:szCs w:val="24"/>
        </w:rPr>
        <w:t>Но  в</w:t>
      </w:r>
      <w:proofErr w:type="gramEnd"/>
      <w:r w:rsidR="006B11CD" w:rsidRPr="006B11CD">
        <w:rPr>
          <w:rFonts w:ascii="Times New Roman" w:hAnsi="Times New Roman" w:cs="Times New Roman"/>
          <w:sz w:val="24"/>
          <w:szCs w:val="24"/>
        </w:rPr>
        <w:t xml:space="preserve">  последнее  время  наблюдается    снижение   уровня   читательской  грамотности, снижается  интерес  к  чтению,  </w:t>
      </w:r>
      <w:r w:rsidR="00500147">
        <w:rPr>
          <w:rFonts w:ascii="Times New Roman" w:hAnsi="Times New Roman" w:cs="Times New Roman"/>
          <w:sz w:val="24"/>
          <w:szCs w:val="24"/>
        </w:rPr>
        <w:t>умений  и навыков</w:t>
      </w:r>
      <w:r w:rsidR="006B11CD" w:rsidRPr="006B11CD">
        <w:rPr>
          <w:rFonts w:ascii="Times New Roman" w:hAnsi="Times New Roman" w:cs="Times New Roman"/>
          <w:sz w:val="24"/>
          <w:szCs w:val="24"/>
        </w:rPr>
        <w:t xml:space="preserve"> работы  как   с  научным, так</w:t>
      </w:r>
      <w:r w:rsidR="00500147">
        <w:rPr>
          <w:rFonts w:ascii="Times New Roman" w:hAnsi="Times New Roman" w:cs="Times New Roman"/>
          <w:sz w:val="24"/>
          <w:szCs w:val="24"/>
        </w:rPr>
        <w:t xml:space="preserve"> </w:t>
      </w:r>
      <w:r w:rsidR="006B11CD" w:rsidRPr="006B11CD">
        <w:rPr>
          <w:rFonts w:ascii="Times New Roman" w:hAnsi="Times New Roman" w:cs="Times New Roman"/>
          <w:sz w:val="24"/>
          <w:szCs w:val="24"/>
        </w:rPr>
        <w:t>и  художественным   текстом</w:t>
      </w:r>
      <w:r w:rsidR="006B11CD">
        <w:rPr>
          <w:rFonts w:ascii="Times New Roman" w:hAnsi="Times New Roman" w:cs="Times New Roman"/>
          <w:sz w:val="24"/>
          <w:szCs w:val="24"/>
        </w:rPr>
        <w:t xml:space="preserve">.  Это  является    следствием: компьютеризации, неблагоприятных  социальных  условий, </w:t>
      </w:r>
      <w:r w:rsidR="00FE2BB4">
        <w:rPr>
          <w:rFonts w:ascii="Times New Roman" w:hAnsi="Times New Roman" w:cs="Times New Roman"/>
          <w:sz w:val="24"/>
          <w:szCs w:val="24"/>
        </w:rPr>
        <w:t>низкого  уровня</w:t>
      </w:r>
      <w:r w:rsidR="006B11CD">
        <w:rPr>
          <w:rFonts w:ascii="Times New Roman" w:hAnsi="Times New Roman" w:cs="Times New Roman"/>
          <w:sz w:val="24"/>
          <w:szCs w:val="24"/>
        </w:rPr>
        <w:t xml:space="preserve">  педагогической    компетентности  родителей.</w:t>
      </w:r>
    </w:p>
    <w:p w:rsidR="00C47DCF" w:rsidRDefault="00B6485B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  начальных   классов  важно</w:t>
      </w:r>
      <w:r w:rsidR="00C47DCF">
        <w:rPr>
          <w:rFonts w:ascii="Times New Roman" w:hAnsi="Times New Roman" w:cs="Times New Roman"/>
          <w:sz w:val="24"/>
          <w:szCs w:val="24"/>
        </w:rPr>
        <w:t xml:space="preserve"> не  только  заинтересовать  чтением  детей,   научить работать с  текстом, но и подготовить   детей  к  КДР.</w:t>
      </w:r>
    </w:p>
    <w:p w:rsidR="00C47DCF" w:rsidRDefault="00C47DCF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современной  школы   важной  задачей  является   развитие  читательской  грамотности, это  особенно  актуально в настоящее  время  т. к.  у  детей   отмечается  снижение  интереса  к  чтению.</w:t>
      </w:r>
    </w:p>
    <w:p w:rsidR="00C47DCF" w:rsidRDefault="00C47DCF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Читательская  грамотность  понимается  как  инструмент,  позволяющий   получать и  передавать  информацию  в  виде   письменного  текста</w:t>
      </w:r>
    </w:p>
    <w:p w:rsidR="00C47DCF" w:rsidRDefault="00C47DCF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442" w:rsidRDefault="00C47DCF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442">
        <w:rPr>
          <w:rFonts w:ascii="Times New Roman" w:hAnsi="Times New Roman" w:cs="Times New Roman"/>
          <w:sz w:val="24"/>
          <w:szCs w:val="24"/>
        </w:rPr>
        <w:t>Для  осуществления работы  в   рамках  данного   проекта мы  определили  направления, содержания  деятельности. Для  этого   создали  творческую  группу  учителей.</w:t>
      </w:r>
    </w:p>
    <w:p w:rsidR="00244442" w:rsidRPr="004D190A" w:rsidRDefault="00244442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   с   участниками    творческой  группы  выделены  основные  понятия такие  как «</w:t>
      </w:r>
      <w:r w:rsidRPr="00244442">
        <w:rPr>
          <w:rFonts w:ascii="Times New Roman" w:hAnsi="Times New Roman" w:cs="Times New Roman"/>
          <w:b/>
          <w:sz w:val="24"/>
          <w:szCs w:val="24"/>
        </w:rPr>
        <w:t>грамотность»</w:t>
      </w:r>
      <w:r>
        <w:rPr>
          <w:rFonts w:ascii="Times New Roman" w:hAnsi="Times New Roman" w:cs="Times New Roman"/>
          <w:b/>
          <w:sz w:val="24"/>
          <w:szCs w:val="24"/>
        </w:rPr>
        <w:t>, «читательская  грамотность»</w:t>
      </w:r>
      <w:r w:rsidR="00BB5B67">
        <w:rPr>
          <w:rFonts w:ascii="Times New Roman" w:hAnsi="Times New Roman" w:cs="Times New Roman"/>
          <w:b/>
          <w:sz w:val="24"/>
          <w:szCs w:val="24"/>
        </w:rPr>
        <w:t>.</w:t>
      </w:r>
      <w:r w:rsidR="004D1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90A" w:rsidRDefault="004D190A" w:rsidP="0024444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Слайд  </w:t>
      </w:r>
    </w:p>
    <w:p w:rsidR="00244442" w:rsidRDefault="00244442" w:rsidP="002444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Грамотность </w:t>
      </w:r>
      <w:r>
        <w:rPr>
          <w:sz w:val="23"/>
          <w:szCs w:val="23"/>
        </w:rPr>
        <w:t>– степень владения человеком навыками письма и чтения на родном языке.</w:t>
      </w:r>
    </w:p>
    <w:p w:rsidR="00244442" w:rsidRDefault="00244442" w:rsidP="002444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Исторически термин </w:t>
      </w:r>
      <w:r>
        <w:rPr>
          <w:b/>
          <w:bCs/>
          <w:sz w:val="23"/>
          <w:szCs w:val="23"/>
        </w:rPr>
        <w:t xml:space="preserve">«грамотность» </w:t>
      </w:r>
      <w:r>
        <w:rPr>
          <w:sz w:val="23"/>
          <w:szCs w:val="23"/>
        </w:rPr>
        <w:t>означает владение инструментом (культурным средством), позволяющим получать и передавать информацию в виде письменного текста.</w:t>
      </w:r>
    </w:p>
    <w:p w:rsidR="00244442" w:rsidRDefault="00244442" w:rsidP="0024444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Слово «</w:t>
      </w:r>
      <w:r>
        <w:rPr>
          <w:b/>
          <w:bCs/>
          <w:sz w:val="23"/>
          <w:szCs w:val="23"/>
        </w:rPr>
        <w:t>грамотность</w:t>
      </w:r>
      <w:r>
        <w:rPr>
          <w:sz w:val="23"/>
          <w:szCs w:val="23"/>
        </w:rPr>
        <w:t xml:space="preserve">» произошло от греческого </w:t>
      </w:r>
      <w:r>
        <w:rPr>
          <w:b/>
          <w:bCs/>
          <w:sz w:val="23"/>
          <w:szCs w:val="23"/>
        </w:rPr>
        <w:t>«</w:t>
      </w:r>
      <w:proofErr w:type="spellStart"/>
      <w:r>
        <w:rPr>
          <w:b/>
          <w:bCs/>
          <w:sz w:val="23"/>
          <w:szCs w:val="23"/>
        </w:rPr>
        <w:t>grammata</w:t>
      </w:r>
      <w:proofErr w:type="spellEnd"/>
      <w:r>
        <w:rPr>
          <w:b/>
          <w:bCs/>
          <w:sz w:val="23"/>
          <w:szCs w:val="23"/>
        </w:rPr>
        <w:t xml:space="preserve">» </w:t>
      </w:r>
      <w:r>
        <w:rPr>
          <w:sz w:val="23"/>
          <w:szCs w:val="23"/>
        </w:rPr>
        <w:t>— чтение и письмо.</w:t>
      </w:r>
    </w:p>
    <w:p w:rsidR="00244442" w:rsidRDefault="00244442" w:rsidP="002444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Грамотность </w:t>
      </w:r>
      <w:r>
        <w:rPr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>фундамент, на котором можно построить дальнейшее развитие человека</w:t>
      </w:r>
      <w:r>
        <w:rPr>
          <w:sz w:val="23"/>
          <w:szCs w:val="23"/>
        </w:rPr>
        <w:t>. Открывая доступ к книге, она даёт возможность пользоваться сокровищницей мысли и знания, созданной человечеством.</w:t>
      </w:r>
    </w:p>
    <w:p w:rsidR="00244442" w:rsidRDefault="00244442" w:rsidP="0024444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Читательская грамотность, </w:t>
      </w:r>
      <w:r>
        <w:rPr>
          <w:sz w:val="23"/>
          <w:szCs w:val="23"/>
        </w:rPr>
        <w:t>понимаемая как способность учащихся к осмыслению текстов различного содержания и формата, как способность к использованию прочитанного в различных жизненных ситуациях, в том числе и для достижения своих целей, расширения знаний и возможностей, становится значимым результатом образования.</w:t>
      </w:r>
    </w:p>
    <w:p w:rsidR="00DF5EFE" w:rsidRDefault="00DF5EFE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B67" w:rsidRDefault="00BB5B67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EB2898">
        <w:rPr>
          <w:rFonts w:ascii="Times New Roman" w:hAnsi="Times New Roman" w:cs="Times New Roman"/>
          <w:sz w:val="24"/>
          <w:szCs w:val="24"/>
        </w:rPr>
        <w:t xml:space="preserve">На  основе   анализа  педагогической  литературы  были   подобраны  читательские  умения в  начальной  школе. Определяя </w:t>
      </w:r>
      <w:proofErr w:type="gramStart"/>
      <w:r w:rsidRPr="00EB2898">
        <w:rPr>
          <w:rFonts w:ascii="Times New Roman" w:hAnsi="Times New Roman" w:cs="Times New Roman"/>
          <w:sz w:val="24"/>
          <w:szCs w:val="24"/>
        </w:rPr>
        <w:t>основные  читательские</w:t>
      </w:r>
      <w:proofErr w:type="gramEnd"/>
      <w:r w:rsidRPr="00EB2898">
        <w:rPr>
          <w:rFonts w:ascii="Times New Roman" w:hAnsi="Times New Roman" w:cs="Times New Roman"/>
          <w:sz w:val="24"/>
          <w:szCs w:val="24"/>
        </w:rPr>
        <w:t xml:space="preserve">   </w:t>
      </w:r>
      <w:r w:rsidRPr="00500147">
        <w:rPr>
          <w:rFonts w:ascii="Times New Roman" w:hAnsi="Times New Roman" w:cs="Times New Roman"/>
          <w:color w:val="FF0000"/>
          <w:sz w:val="24"/>
          <w:szCs w:val="24"/>
        </w:rPr>
        <w:t xml:space="preserve">умения </w:t>
      </w:r>
      <w:r w:rsidRPr="00EB2898">
        <w:rPr>
          <w:rFonts w:ascii="Times New Roman" w:hAnsi="Times New Roman" w:cs="Times New Roman"/>
          <w:sz w:val="24"/>
          <w:szCs w:val="24"/>
        </w:rPr>
        <w:t>обучающихся  в начальной  школе</w:t>
      </w:r>
      <w:r w:rsidR="00EB2898">
        <w:rPr>
          <w:rFonts w:ascii="Times New Roman" w:hAnsi="Times New Roman" w:cs="Times New Roman"/>
          <w:sz w:val="24"/>
          <w:szCs w:val="24"/>
        </w:rPr>
        <w:t xml:space="preserve">, были  взяты за  основы </w:t>
      </w:r>
      <w:r w:rsidR="00EB2898" w:rsidRPr="00500147">
        <w:rPr>
          <w:rFonts w:ascii="Times New Roman" w:hAnsi="Times New Roman" w:cs="Times New Roman"/>
          <w:color w:val="FF0000"/>
          <w:sz w:val="24"/>
          <w:szCs w:val="24"/>
        </w:rPr>
        <w:t>умени</w:t>
      </w:r>
      <w:r w:rsidR="00EB2898">
        <w:rPr>
          <w:rFonts w:ascii="Times New Roman" w:hAnsi="Times New Roman" w:cs="Times New Roman"/>
          <w:sz w:val="24"/>
          <w:szCs w:val="24"/>
        </w:rPr>
        <w:t>я проверяемые    КРД.</w:t>
      </w:r>
    </w:p>
    <w:p w:rsidR="009051D9" w:rsidRPr="009051D9" w:rsidRDefault="009051D9" w:rsidP="009051D9">
      <w:pPr>
        <w:pStyle w:val="Default"/>
        <w:jc w:val="both"/>
        <w:rPr>
          <w:color w:val="auto"/>
        </w:rPr>
      </w:pPr>
      <w:r w:rsidRPr="009051D9">
        <w:rPr>
          <w:color w:val="auto"/>
        </w:rPr>
        <w:lastRenderedPageBreak/>
        <w:t>Творческая  группа   учителей    изучили техники,  направленные  на  формирование читательских  умений  школьников.  Результатом изучения  техник    явилась  данная  таблица, где  мы      соотнесли  техники  и   читательские   умения, определили  в  каком  классе  можно  применять  данную  технику.</w:t>
      </w:r>
    </w:p>
    <w:p w:rsidR="009051D9" w:rsidRDefault="009051D9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884" w:rsidRPr="00EB2898" w:rsidRDefault="00505884" w:rsidP="007C48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этого  были определены задачи  и содержание  деятельности.</w:t>
      </w:r>
    </w:p>
    <w:p w:rsidR="00F26E3C" w:rsidRPr="004D190A" w:rsidRDefault="00F26E3C" w:rsidP="001117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90A">
        <w:rPr>
          <w:rFonts w:ascii="Times New Roman" w:hAnsi="Times New Roman" w:cs="Times New Roman"/>
          <w:b/>
          <w:sz w:val="24"/>
          <w:szCs w:val="24"/>
        </w:rPr>
        <w:t xml:space="preserve">Основные  читательские  умения  </w:t>
      </w:r>
      <w:r w:rsidR="00F10533" w:rsidRPr="004D190A">
        <w:rPr>
          <w:rFonts w:ascii="Times New Roman" w:hAnsi="Times New Roman" w:cs="Times New Roman"/>
          <w:b/>
          <w:sz w:val="24"/>
          <w:szCs w:val="24"/>
        </w:rPr>
        <w:t>(Умения  КД</w:t>
      </w:r>
      <w:r w:rsidR="00C47DCF">
        <w:rPr>
          <w:rFonts w:ascii="Times New Roman" w:hAnsi="Times New Roman" w:cs="Times New Roman"/>
          <w:b/>
          <w:sz w:val="24"/>
          <w:szCs w:val="24"/>
        </w:rPr>
        <w:t>Р</w:t>
      </w:r>
      <w:r w:rsidRPr="004D190A">
        <w:rPr>
          <w:rFonts w:ascii="Times New Roman" w:hAnsi="Times New Roman" w:cs="Times New Roman"/>
          <w:b/>
          <w:sz w:val="24"/>
          <w:szCs w:val="24"/>
        </w:rPr>
        <w:t>)</w:t>
      </w:r>
    </w:p>
    <w:p w:rsidR="008667FE" w:rsidRPr="00F47CBB" w:rsidRDefault="008667FE" w:rsidP="00111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B">
        <w:rPr>
          <w:rFonts w:ascii="Times New Roman" w:hAnsi="Times New Roman" w:cs="Times New Roman"/>
          <w:sz w:val="24"/>
          <w:szCs w:val="24"/>
        </w:rPr>
        <w:t>1. Извлекать  информацию, данную   в  тексте  в    явном  виде</w:t>
      </w:r>
    </w:p>
    <w:p w:rsidR="008667FE" w:rsidRPr="00F47CBB" w:rsidRDefault="008667FE" w:rsidP="00111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B">
        <w:rPr>
          <w:rFonts w:ascii="Times New Roman" w:hAnsi="Times New Roman" w:cs="Times New Roman"/>
          <w:sz w:val="24"/>
          <w:szCs w:val="24"/>
        </w:rPr>
        <w:t xml:space="preserve">2. Извлекать информацию, данную в тексте в неявном виде, формулировать выводы. </w:t>
      </w:r>
    </w:p>
    <w:p w:rsidR="008667FE" w:rsidRPr="00F47CBB" w:rsidRDefault="008667FE" w:rsidP="00111705">
      <w:pPr>
        <w:pStyle w:val="Default"/>
        <w:jc w:val="both"/>
      </w:pPr>
      <w:r w:rsidRPr="00F47CBB">
        <w:t>3. Интерпретировать и обобщать информацию, полученную из текста.</w:t>
      </w:r>
    </w:p>
    <w:p w:rsidR="00F47CBB" w:rsidRPr="00F47CBB" w:rsidRDefault="008667FE" w:rsidP="00111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BB">
        <w:rPr>
          <w:rFonts w:ascii="Times New Roman" w:hAnsi="Times New Roman" w:cs="Times New Roman"/>
          <w:sz w:val="24"/>
          <w:szCs w:val="24"/>
        </w:rPr>
        <w:t>4.</w:t>
      </w:r>
      <w:r w:rsidR="00991E16" w:rsidRPr="00F47CBB">
        <w:rPr>
          <w:sz w:val="24"/>
          <w:szCs w:val="24"/>
        </w:rPr>
        <w:t xml:space="preserve"> </w:t>
      </w:r>
      <w:r w:rsidR="00991E16" w:rsidRPr="00F47CBB">
        <w:rPr>
          <w:rFonts w:ascii="Times New Roman" w:hAnsi="Times New Roman" w:cs="Times New Roman"/>
          <w:sz w:val="24"/>
          <w:szCs w:val="24"/>
        </w:rPr>
        <w:t>Анализировать и оценивать содержание, языковые особенности и структуру текста</w:t>
      </w:r>
      <w:r w:rsidR="00F47CBB" w:rsidRPr="00F47CBB">
        <w:rPr>
          <w:rFonts w:ascii="Times New Roman" w:hAnsi="Times New Roman" w:cs="Times New Roman"/>
          <w:sz w:val="24"/>
          <w:szCs w:val="24"/>
        </w:rPr>
        <w:t>.</w:t>
      </w:r>
    </w:p>
    <w:p w:rsidR="00F47CBB" w:rsidRDefault="00F47CBB" w:rsidP="00111705">
      <w:pPr>
        <w:pStyle w:val="Default"/>
        <w:jc w:val="both"/>
      </w:pPr>
      <w:r w:rsidRPr="00F47CBB">
        <w:t xml:space="preserve">5. </w:t>
      </w:r>
      <w:r w:rsidR="008667FE" w:rsidRPr="00F47CBB">
        <w:t xml:space="preserve"> </w:t>
      </w:r>
      <w:r w:rsidRPr="00F47CBB">
        <w:t xml:space="preserve">Преобразовывать информацию (из текстовой формы в табличную) </w:t>
      </w:r>
    </w:p>
    <w:p w:rsidR="009E0529" w:rsidRDefault="00F65DE5" w:rsidP="00111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начальном    этапе  мы    провели  диагностику      читательских  умений у    учащихся  начальной   школы   </w:t>
      </w:r>
    </w:p>
    <w:p w:rsidR="009E0529" w:rsidRDefault="00505884" w:rsidP="00F65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  осуществления  работы </w:t>
      </w:r>
      <w:r w:rsidR="00DF5EFE">
        <w:rPr>
          <w:rFonts w:ascii="Times New Roman" w:hAnsi="Times New Roman" w:cs="Times New Roman"/>
          <w:sz w:val="24"/>
          <w:szCs w:val="24"/>
        </w:rPr>
        <w:t xml:space="preserve">  определены  основные  направления  в  работе </w:t>
      </w:r>
    </w:p>
    <w:p w:rsidR="007203A3" w:rsidRDefault="00505884" w:rsidP="0072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Изучение  методик</w:t>
      </w:r>
    </w:p>
    <w:p w:rsidR="007203A3" w:rsidRDefault="007203A3" w:rsidP="0072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Составление таблицы</w:t>
      </w:r>
      <w:r w:rsidR="00505884">
        <w:rPr>
          <w:rFonts w:ascii="Times New Roman" w:hAnsi="Times New Roman" w:cs="Times New Roman"/>
          <w:sz w:val="24"/>
          <w:szCs w:val="24"/>
        </w:rPr>
        <w:t xml:space="preserve"> (распределение  методов  и  приёмов  согласно  возрасту)</w:t>
      </w:r>
    </w:p>
    <w:p w:rsidR="007203A3" w:rsidRDefault="007203A3" w:rsidP="0072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Использование  методик  на  практике.</w:t>
      </w:r>
    </w:p>
    <w:p w:rsidR="0017675D" w:rsidRDefault="0017675D" w:rsidP="0072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4.Разработка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-игры.</w:t>
      </w:r>
    </w:p>
    <w:p w:rsidR="0017675D" w:rsidRDefault="0017675D" w:rsidP="0072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5.Проведение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-игры</w:t>
      </w:r>
      <w:r w:rsidR="007366C1">
        <w:rPr>
          <w:rFonts w:ascii="Times New Roman" w:hAnsi="Times New Roman" w:cs="Times New Roman"/>
          <w:sz w:val="24"/>
          <w:szCs w:val="24"/>
        </w:rPr>
        <w:t>.</w:t>
      </w: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A1" w:rsidRDefault="00F84FA1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7FE" w:rsidRPr="007366C1" w:rsidRDefault="008667FE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54" w:type="dxa"/>
        <w:tblInd w:w="-34" w:type="dxa"/>
        <w:tblLook w:val="04A0" w:firstRow="1" w:lastRow="0" w:firstColumn="1" w:lastColumn="0" w:noHBand="0" w:noVBand="1"/>
      </w:tblPr>
      <w:tblGrid>
        <w:gridCol w:w="2842"/>
        <w:gridCol w:w="1990"/>
        <w:gridCol w:w="1707"/>
        <w:gridCol w:w="1548"/>
        <w:gridCol w:w="1567"/>
      </w:tblGrid>
      <w:tr w:rsidR="0043112D" w:rsidTr="007366C1">
        <w:trPr>
          <w:trHeight w:val="430"/>
        </w:trPr>
        <w:tc>
          <w:tcPr>
            <w:tcW w:w="2842" w:type="dxa"/>
          </w:tcPr>
          <w:p w:rsidR="0043112D" w:rsidRPr="0043112D" w:rsidRDefault="0043112D" w:rsidP="007C4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 УМЕНИЯ</w:t>
            </w:r>
          </w:p>
        </w:tc>
        <w:tc>
          <w:tcPr>
            <w:tcW w:w="1990" w:type="dxa"/>
          </w:tcPr>
          <w:p w:rsidR="0043112D" w:rsidRPr="0043112D" w:rsidRDefault="0043112D" w:rsidP="007C4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7" w:type="dxa"/>
          </w:tcPr>
          <w:p w:rsidR="0043112D" w:rsidRPr="0043112D" w:rsidRDefault="0043112D" w:rsidP="007C4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2  КЛАСС</w:t>
            </w:r>
          </w:p>
        </w:tc>
        <w:tc>
          <w:tcPr>
            <w:tcW w:w="1548" w:type="dxa"/>
          </w:tcPr>
          <w:p w:rsidR="0043112D" w:rsidRPr="0043112D" w:rsidRDefault="0043112D" w:rsidP="007C4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3  КЛАСС</w:t>
            </w:r>
          </w:p>
        </w:tc>
        <w:tc>
          <w:tcPr>
            <w:tcW w:w="1567" w:type="dxa"/>
          </w:tcPr>
          <w:p w:rsidR="0043112D" w:rsidRPr="0043112D" w:rsidRDefault="0043112D" w:rsidP="007C4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4   КЛАСС</w:t>
            </w:r>
          </w:p>
        </w:tc>
      </w:tr>
      <w:tr w:rsidR="0043112D" w:rsidTr="00E45B95">
        <w:trPr>
          <w:trHeight w:val="430"/>
        </w:trPr>
        <w:tc>
          <w:tcPr>
            <w:tcW w:w="9654" w:type="dxa"/>
            <w:gridSpan w:val="5"/>
          </w:tcPr>
          <w:p w:rsidR="0043112D" w:rsidRPr="0043112D" w:rsidRDefault="0043112D" w:rsidP="007C48E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3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Извлекать  информацию, данную   в  тексте в  явном  виде</w:t>
            </w:r>
          </w:p>
        </w:tc>
      </w:tr>
      <w:tr w:rsidR="006B1075" w:rsidTr="007366C1">
        <w:trPr>
          <w:trHeight w:val="430"/>
        </w:trPr>
        <w:tc>
          <w:tcPr>
            <w:tcW w:w="2842" w:type="dxa"/>
          </w:tcPr>
          <w:p w:rsidR="006B1075" w:rsidRPr="0043112D" w:rsidRDefault="006B107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 тему  и главную  мысль  текста, общую  цель  и  назначение  текста</w:t>
            </w:r>
          </w:p>
        </w:tc>
        <w:tc>
          <w:tcPr>
            <w:tcW w:w="1990" w:type="dxa"/>
          </w:tcPr>
          <w:p w:rsidR="006B1075" w:rsidRPr="0043112D" w:rsidRDefault="006B107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 к  прочитанному  произведению</w:t>
            </w:r>
          </w:p>
        </w:tc>
        <w:tc>
          <w:tcPr>
            <w:tcW w:w="1707" w:type="dxa"/>
          </w:tcPr>
          <w:p w:rsidR="006B1075" w:rsidRPr="0043112D" w:rsidRDefault="006B1075" w:rsidP="006B107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Корзина  идей</w:t>
            </w:r>
          </w:p>
        </w:tc>
        <w:tc>
          <w:tcPr>
            <w:tcW w:w="1548" w:type="dxa"/>
          </w:tcPr>
          <w:p w:rsidR="006B1075" w:rsidRPr="0043112D" w:rsidRDefault="006B1075" w:rsidP="006200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Корзина  идей</w:t>
            </w:r>
          </w:p>
        </w:tc>
        <w:tc>
          <w:tcPr>
            <w:tcW w:w="1567" w:type="dxa"/>
          </w:tcPr>
          <w:p w:rsidR="006B1075" w:rsidRPr="0043112D" w:rsidRDefault="006B1075" w:rsidP="006200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Корзина  идей</w:t>
            </w:r>
          </w:p>
        </w:tc>
      </w:tr>
      <w:tr w:rsidR="006B1075" w:rsidTr="007366C1">
        <w:trPr>
          <w:trHeight w:val="430"/>
        </w:trPr>
        <w:tc>
          <w:tcPr>
            <w:tcW w:w="2842" w:type="dxa"/>
          </w:tcPr>
          <w:p w:rsidR="006B1075" w:rsidRPr="0043112D" w:rsidRDefault="006B107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  в   тексте конкретные    сведения,  факты,  заданные  в  явном  виде</w:t>
            </w:r>
          </w:p>
        </w:tc>
        <w:tc>
          <w:tcPr>
            <w:tcW w:w="1990" w:type="dxa"/>
          </w:tcPr>
          <w:p w:rsidR="006B1075" w:rsidRDefault="006B107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 – </w:t>
            </w:r>
            <w:proofErr w:type="spellStart"/>
            <w:r>
              <w:rPr>
                <w:rFonts w:ascii="Times New Roman" w:hAnsi="Times New Roman" w:cs="Times New Roman"/>
              </w:rPr>
              <w:t>нетка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B1075" w:rsidRPr="0043112D" w:rsidRDefault="006B1075" w:rsidP="00B96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 коллективном  обсуждении</w:t>
            </w:r>
          </w:p>
        </w:tc>
        <w:tc>
          <w:tcPr>
            <w:tcW w:w="1707" w:type="dxa"/>
          </w:tcPr>
          <w:p w:rsidR="006B1075" w:rsidRDefault="006B1075" w:rsidP="00620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 – </w:t>
            </w:r>
            <w:proofErr w:type="spellStart"/>
            <w:r>
              <w:rPr>
                <w:rFonts w:ascii="Times New Roman" w:hAnsi="Times New Roman" w:cs="Times New Roman"/>
              </w:rPr>
              <w:t>нетка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B1075" w:rsidRPr="0043112D" w:rsidRDefault="006B1075" w:rsidP="0062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 коллективном  обсуждении</w:t>
            </w:r>
          </w:p>
        </w:tc>
        <w:tc>
          <w:tcPr>
            <w:tcW w:w="1548" w:type="dxa"/>
          </w:tcPr>
          <w:p w:rsidR="006B1075" w:rsidRDefault="006B1075" w:rsidP="00620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 – </w:t>
            </w:r>
            <w:proofErr w:type="spellStart"/>
            <w:r>
              <w:rPr>
                <w:rFonts w:ascii="Times New Roman" w:hAnsi="Times New Roman" w:cs="Times New Roman"/>
              </w:rPr>
              <w:t>нетка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B1075" w:rsidRPr="0043112D" w:rsidRDefault="006B1075" w:rsidP="0062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 коллективном  обсуждении</w:t>
            </w:r>
          </w:p>
        </w:tc>
        <w:tc>
          <w:tcPr>
            <w:tcW w:w="1567" w:type="dxa"/>
          </w:tcPr>
          <w:p w:rsidR="006B1075" w:rsidRDefault="006B1075" w:rsidP="00620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 – </w:t>
            </w:r>
            <w:proofErr w:type="spellStart"/>
            <w:r>
              <w:rPr>
                <w:rFonts w:ascii="Times New Roman" w:hAnsi="Times New Roman" w:cs="Times New Roman"/>
              </w:rPr>
              <w:t>нетка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B1075" w:rsidRPr="0043112D" w:rsidRDefault="006B1075" w:rsidP="00620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 коллективном  обсуждении</w:t>
            </w:r>
          </w:p>
        </w:tc>
      </w:tr>
      <w:tr w:rsidR="006B1075" w:rsidTr="007366C1">
        <w:trPr>
          <w:trHeight w:val="430"/>
        </w:trPr>
        <w:tc>
          <w:tcPr>
            <w:tcW w:w="2842" w:type="dxa"/>
          </w:tcPr>
          <w:p w:rsidR="006B1075" w:rsidRPr="0043112D" w:rsidRDefault="006B107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информацию  из  разных  частей  текста, сопоставлять   текстовые  и  </w:t>
            </w:r>
            <w:proofErr w:type="spellStart"/>
            <w:r>
              <w:rPr>
                <w:rFonts w:ascii="Times New Roman" w:hAnsi="Times New Roman" w:cs="Times New Roman"/>
              </w:rPr>
              <w:t>внетекстовые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компоненты</w:t>
            </w:r>
          </w:p>
        </w:tc>
        <w:tc>
          <w:tcPr>
            <w:tcW w:w="1990" w:type="dxa"/>
          </w:tcPr>
          <w:p w:rsidR="006B1075" w:rsidRPr="0043112D" w:rsidRDefault="006B107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Перепутанные  логические  цепочки</w:t>
            </w:r>
          </w:p>
        </w:tc>
        <w:tc>
          <w:tcPr>
            <w:tcW w:w="1707" w:type="dxa"/>
          </w:tcPr>
          <w:p w:rsidR="006B1075" w:rsidRPr="0043112D" w:rsidRDefault="006B107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Логическая   цепочка</w:t>
            </w:r>
          </w:p>
        </w:tc>
        <w:tc>
          <w:tcPr>
            <w:tcW w:w="1548" w:type="dxa"/>
          </w:tcPr>
          <w:p w:rsidR="006B1075" w:rsidRPr="0043112D" w:rsidRDefault="006B1075" w:rsidP="00620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Логическая   цепочка</w:t>
            </w:r>
          </w:p>
        </w:tc>
        <w:tc>
          <w:tcPr>
            <w:tcW w:w="1567" w:type="dxa"/>
          </w:tcPr>
          <w:p w:rsidR="006B1075" w:rsidRPr="0043112D" w:rsidRDefault="00C34DE4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двойных записей</w:t>
            </w:r>
          </w:p>
        </w:tc>
      </w:tr>
      <w:tr w:rsidR="006B1075" w:rsidTr="007366C1">
        <w:trPr>
          <w:trHeight w:val="453"/>
        </w:trPr>
        <w:tc>
          <w:tcPr>
            <w:tcW w:w="2842" w:type="dxa"/>
          </w:tcPr>
          <w:p w:rsidR="006B1075" w:rsidRPr="0043112D" w:rsidRDefault="006B1075" w:rsidP="00D0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Упорядочивать, ранжировать и группировать  информацию</w:t>
            </w:r>
          </w:p>
        </w:tc>
        <w:tc>
          <w:tcPr>
            <w:tcW w:w="1990" w:type="dxa"/>
          </w:tcPr>
          <w:p w:rsidR="006B1075" w:rsidRPr="0043112D" w:rsidRDefault="006B107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  с деформированным  предложением, текстом.</w:t>
            </w:r>
          </w:p>
        </w:tc>
        <w:tc>
          <w:tcPr>
            <w:tcW w:w="1707" w:type="dxa"/>
          </w:tcPr>
          <w:p w:rsidR="006B1075" w:rsidRPr="0043112D" w:rsidRDefault="00425206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 плана</w:t>
            </w:r>
          </w:p>
        </w:tc>
        <w:tc>
          <w:tcPr>
            <w:tcW w:w="1548" w:type="dxa"/>
          </w:tcPr>
          <w:p w:rsidR="00425206" w:rsidRDefault="00425206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 плана</w:t>
            </w:r>
          </w:p>
          <w:p w:rsidR="006B1075" w:rsidRPr="0043112D" w:rsidRDefault="006D682B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  критика</w:t>
            </w:r>
          </w:p>
        </w:tc>
        <w:tc>
          <w:tcPr>
            <w:tcW w:w="1567" w:type="dxa"/>
          </w:tcPr>
          <w:p w:rsidR="00425206" w:rsidRDefault="00425206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  плана</w:t>
            </w:r>
          </w:p>
          <w:p w:rsidR="006B1075" w:rsidRPr="0043112D" w:rsidRDefault="006D682B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  критика</w:t>
            </w:r>
          </w:p>
        </w:tc>
      </w:tr>
      <w:tr w:rsidR="00111705" w:rsidTr="007366C1">
        <w:trPr>
          <w:trHeight w:val="453"/>
        </w:trPr>
        <w:tc>
          <w:tcPr>
            <w:tcW w:w="2842" w:type="dxa"/>
          </w:tcPr>
          <w:p w:rsidR="00111705" w:rsidRPr="0043112D" w:rsidRDefault="00111705" w:rsidP="005E2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 УМЕНИЯ</w:t>
            </w:r>
          </w:p>
        </w:tc>
        <w:tc>
          <w:tcPr>
            <w:tcW w:w="1990" w:type="dxa"/>
          </w:tcPr>
          <w:p w:rsidR="00111705" w:rsidRPr="0043112D" w:rsidRDefault="00111705" w:rsidP="005E2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7" w:type="dxa"/>
          </w:tcPr>
          <w:p w:rsidR="00111705" w:rsidRPr="0043112D" w:rsidRDefault="00111705" w:rsidP="005E2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2  КЛАСС</w:t>
            </w:r>
          </w:p>
        </w:tc>
        <w:tc>
          <w:tcPr>
            <w:tcW w:w="1548" w:type="dxa"/>
          </w:tcPr>
          <w:p w:rsidR="00111705" w:rsidRPr="0043112D" w:rsidRDefault="00111705" w:rsidP="005E2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3  КЛАСС</w:t>
            </w:r>
          </w:p>
        </w:tc>
        <w:tc>
          <w:tcPr>
            <w:tcW w:w="1567" w:type="dxa"/>
          </w:tcPr>
          <w:p w:rsidR="00111705" w:rsidRPr="0043112D" w:rsidRDefault="00111705" w:rsidP="005E2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4   КЛАСС</w:t>
            </w:r>
          </w:p>
        </w:tc>
      </w:tr>
      <w:tr w:rsidR="00111705" w:rsidTr="00E45B95">
        <w:trPr>
          <w:trHeight w:val="453"/>
        </w:trPr>
        <w:tc>
          <w:tcPr>
            <w:tcW w:w="9654" w:type="dxa"/>
            <w:gridSpan w:val="5"/>
          </w:tcPr>
          <w:p w:rsidR="00111705" w:rsidRPr="00905C81" w:rsidRDefault="00111705" w:rsidP="007C48E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05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Извлекать информацию, данную в тексте в неявном виде, формулировать выводы</w:t>
            </w:r>
          </w:p>
        </w:tc>
      </w:tr>
      <w:tr w:rsidR="00111705" w:rsidTr="007366C1">
        <w:trPr>
          <w:trHeight w:val="453"/>
        </w:trPr>
        <w:tc>
          <w:tcPr>
            <w:tcW w:w="2842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Соотносить  факты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 с  общей  идеей   текста,  устанавливать  простые  связи не  показанные  в  тексте  напрямую</w:t>
            </w:r>
          </w:p>
        </w:tc>
        <w:tc>
          <w:tcPr>
            <w:tcW w:w="1990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 «Работа  с  вопросником»</w:t>
            </w:r>
          </w:p>
        </w:tc>
        <w:tc>
          <w:tcPr>
            <w:tcW w:w="1707" w:type="dxa"/>
          </w:tcPr>
          <w:p w:rsidR="00111705" w:rsidRPr="0043112D" w:rsidRDefault="00111705" w:rsidP="00121F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 «Работа  с  вопросником»</w:t>
            </w:r>
          </w:p>
        </w:tc>
        <w:tc>
          <w:tcPr>
            <w:tcW w:w="1548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Мозговой    штурм</w:t>
            </w:r>
          </w:p>
        </w:tc>
        <w:tc>
          <w:tcPr>
            <w:tcW w:w="1567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Мозговой  штурм</w:t>
            </w:r>
          </w:p>
        </w:tc>
      </w:tr>
      <w:tr w:rsidR="00111705" w:rsidTr="007366C1">
        <w:trPr>
          <w:trHeight w:val="453"/>
        </w:trPr>
        <w:tc>
          <w:tcPr>
            <w:tcW w:w="2842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  выводы, основываясь на   тексте; находить  аргументы, подтверждающие  вывод</w:t>
            </w:r>
          </w:p>
        </w:tc>
        <w:tc>
          <w:tcPr>
            <w:tcW w:w="1990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 в   кружок</w:t>
            </w:r>
          </w:p>
        </w:tc>
        <w:tc>
          <w:tcPr>
            <w:tcW w:w="1707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«Ромашка  </w:t>
            </w:r>
            <w:proofErr w:type="spellStart"/>
            <w:r>
              <w:rPr>
                <w:rFonts w:ascii="Times New Roman" w:hAnsi="Times New Roman" w:cs="Times New Roman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8" w:type="dxa"/>
          </w:tcPr>
          <w:p w:rsidR="00111705" w:rsidRPr="0043112D" w:rsidRDefault="00111705" w:rsidP="00620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«Ромашка  </w:t>
            </w:r>
            <w:proofErr w:type="spellStart"/>
            <w:r>
              <w:rPr>
                <w:rFonts w:ascii="Times New Roman" w:hAnsi="Times New Roman" w:cs="Times New Roman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7" w:type="dxa"/>
          </w:tcPr>
          <w:p w:rsidR="00111705" w:rsidRPr="0043112D" w:rsidRDefault="00111705" w:rsidP="00620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«Ромашка  </w:t>
            </w:r>
            <w:proofErr w:type="spellStart"/>
            <w:r>
              <w:rPr>
                <w:rFonts w:ascii="Times New Roman" w:hAnsi="Times New Roman" w:cs="Times New Roman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1705" w:rsidTr="007366C1">
        <w:trPr>
          <w:trHeight w:val="453"/>
        </w:trPr>
        <w:tc>
          <w:tcPr>
            <w:tcW w:w="2842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  информацию из разных  частей  текста, из  разных  текстов</w:t>
            </w:r>
          </w:p>
        </w:tc>
        <w:tc>
          <w:tcPr>
            <w:tcW w:w="1990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 с комментариями</w:t>
            </w:r>
          </w:p>
        </w:tc>
        <w:tc>
          <w:tcPr>
            <w:tcW w:w="1707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 с  комментариями</w:t>
            </w:r>
          </w:p>
        </w:tc>
        <w:tc>
          <w:tcPr>
            <w:tcW w:w="1548" w:type="dxa"/>
          </w:tcPr>
          <w:p w:rsidR="00111705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 по  кругу</w:t>
            </w:r>
          </w:p>
          <w:p w:rsidR="0038130A" w:rsidRPr="0043112D" w:rsidRDefault="0038130A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 предсказаний</w:t>
            </w:r>
          </w:p>
        </w:tc>
        <w:tc>
          <w:tcPr>
            <w:tcW w:w="1567" w:type="dxa"/>
          </w:tcPr>
          <w:p w:rsidR="00111705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 по  кругу</w:t>
            </w:r>
          </w:p>
          <w:p w:rsidR="0038130A" w:rsidRPr="0043112D" w:rsidRDefault="0038130A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Дерево  предсказаний</w:t>
            </w:r>
          </w:p>
        </w:tc>
      </w:tr>
      <w:tr w:rsidR="00111705" w:rsidTr="007366C1">
        <w:trPr>
          <w:trHeight w:val="453"/>
        </w:trPr>
        <w:tc>
          <w:tcPr>
            <w:tcW w:w="2842" w:type="dxa"/>
          </w:tcPr>
          <w:p w:rsidR="00111705" w:rsidRPr="0043112D" w:rsidRDefault="00111705" w:rsidP="005E2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 УМЕНИЯ</w:t>
            </w:r>
          </w:p>
        </w:tc>
        <w:tc>
          <w:tcPr>
            <w:tcW w:w="1990" w:type="dxa"/>
          </w:tcPr>
          <w:p w:rsidR="00111705" w:rsidRPr="0043112D" w:rsidRDefault="00111705" w:rsidP="005E2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7" w:type="dxa"/>
          </w:tcPr>
          <w:p w:rsidR="00111705" w:rsidRPr="0043112D" w:rsidRDefault="00111705" w:rsidP="005E2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2  КЛАСС</w:t>
            </w:r>
          </w:p>
        </w:tc>
        <w:tc>
          <w:tcPr>
            <w:tcW w:w="1548" w:type="dxa"/>
          </w:tcPr>
          <w:p w:rsidR="00111705" w:rsidRPr="0043112D" w:rsidRDefault="00111705" w:rsidP="005E2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3  КЛАСС</w:t>
            </w:r>
          </w:p>
        </w:tc>
        <w:tc>
          <w:tcPr>
            <w:tcW w:w="1567" w:type="dxa"/>
          </w:tcPr>
          <w:p w:rsidR="00111705" w:rsidRPr="0043112D" w:rsidRDefault="00111705" w:rsidP="005E2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2D">
              <w:rPr>
                <w:rFonts w:ascii="Times New Roman" w:hAnsi="Times New Roman" w:cs="Times New Roman"/>
                <w:b/>
                <w:sz w:val="24"/>
                <w:szCs w:val="24"/>
              </w:rPr>
              <w:t>4   КЛАСС</w:t>
            </w:r>
          </w:p>
        </w:tc>
      </w:tr>
      <w:tr w:rsidR="00111705" w:rsidTr="00E45B95">
        <w:trPr>
          <w:trHeight w:val="453"/>
        </w:trPr>
        <w:tc>
          <w:tcPr>
            <w:tcW w:w="9654" w:type="dxa"/>
            <w:gridSpan w:val="5"/>
          </w:tcPr>
          <w:p w:rsidR="00111705" w:rsidRPr="00F13F66" w:rsidRDefault="00111705" w:rsidP="00F13F6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3F66">
              <w:rPr>
                <w:rFonts w:ascii="Times New Roman" w:hAnsi="Times New Roman" w:cs="Times New Roman"/>
                <w:b/>
                <w:i/>
              </w:rPr>
              <w:t>3. Интерпретировать и обобщать информацию, полученную из текста.</w:t>
            </w:r>
          </w:p>
          <w:p w:rsidR="00111705" w:rsidRPr="00F13F66" w:rsidRDefault="00111705" w:rsidP="007C48E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11705" w:rsidTr="007366C1">
        <w:trPr>
          <w:trHeight w:val="453"/>
        </w:trPr>
        <w:tc>
          <w:tcPr>
            <w:tcW w:w="2842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Интерпретировать  произведение, исходя  из особенностей  жанра, стиля, присутствовавших  в  них   средств  художественной  выразительности</w:t>
            </w:r>
          </w:p>
        </w:tc>
        <w:tc>
          <w:tcPr>
            <w:tcW w:w="1990" w:type="dxa"/>
          </w:tcPr>
          <w:p w:rsidR="00111705" w:rsidRPr="0043112D" w:rsidRDefault="00111705" w:rsidP="00620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 к  прочитанному  произведению</w:t>
            </w:r>
          </w:p>
        </w:tc>
        <w:tc>
          <w:tcPr>
            <w:tcW w:w="1707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 отзыва</w:t>
            </w:r>
          </w:p>
        </w:tc>
        <w:tc>
          <w:tcPr>
            <w:tcW w:w="1548" w:type="dxa"/>
          </w:tcPr>
          <w:p w:rsidR="00111705" w:rsidRPr="0043112D" w:rsidRDefault="00111705" w:rsidP="00620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 отзыва</w:t>
            </w:r>
          </w:p>
        </w:tc>
        <w:tc>
          <w:tcPr>
            <w:tcW w:w="1567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«Эссе»</w:t>
            </w:r>
          </w:p>
        </w:tc>
      </w:tr>
      <w:tr w:rsidR="00111705" w:rsidTr="00E45B95">
        <w:trPr>
          <w:trHeight w:val="453"/>
        </w:trPr>
        <w:tc>
          <w:tcPr>
            <w:tcW w:w="9654" w:type="dxa"/>
            <w:gridSpan w:val="5"/>
          </w:tcPr>
          <w:p w:rsidR="00111705" w:rsidRPr="00F13F66" w:rsidRDefault="00111705" w:rsidP="00F13F6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3F66">
              <w:rPr>
                <w:rFonts w:ascii="Times New Roman" w:hAnsi="Times New Roman" w:cs="Times New Roman"/>
                <w:b/>
                <w:i/>
              </w:rPr>
              <w:t>4. Анализировать и оценивать содержание, языковые особенности и структуру текста.</w:t>
            </w:r>
          </w:p>
          <w:p w:rsidR="00111705" w:rsidRPr="00F13F66" w:rsidRDefault="00111705" w:rsidP="007C48E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11705" w:rsidTr="007366C1">
        <w:trPr>
          <w:trHeight w:val="453"/>
        </w:trPr>
        <w:tc>
          <w:tcPr>
            <w:tcW w:w="2842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оценочные  суждения и свою  точку  зрения  о прочитанном тексте</w:t>
            </w:r>
          </w:p>
        </w:tc>
        <w:tc>
          <w:tcPr>
            <w:tcW w:w="1990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111705" w:rsidRPr="0043112D" w:rsidRDefault="0038130A" w:rsidP="00121F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«Уголки»</w:t>
            </w:r>
          </w:p>
        </w:tc>
        <w:tc>
          <w:tcPr>
            <w:tcW w:w="1548" w:type="dxa"/>
          </w:tcPr>
          <w:p w:rsidR="00111705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«Шесть  шляп»</w:t>
            </w:r>
          </w:p>
          <w:p w:rsidR="0038130A" w:rsidRDefault="0038130A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«Уголки»</w:t>
            </w:r>
          </w:p>
          <w:p w:rsidR="0038130A" w:rsidRPr="0043112D" w:rsidRDefault="0038130A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1567" w:type="dxa"/>
          </w:tcPr>
          <w:p w:rsidR="00111705" w:rsidRDefault="00111705" w:rsidP="00620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«Шесть  шляп»</w:t>
            </w:r>
          </w:p>
          <w:p w:rsidR="0038130A" w:rsidRDefault="0038130A" w:rsidP="00620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«Уголки»</w:t>
            </w:r>
          </w:p>
          <w:p w:rsidR="0038130A" w:rsidRPr="0043112D" w:rsidRDefault="0038130A" w:rsidP="006200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Эссе </w:t>
            </w:r>
          </w:p>
        </w:tc>
      </w:tr>
      <w:tr w:rsidR="00111705" w:rsidTr="007366C1">
        <w:trPr>
          <w:trHeight w:val="453"/>
        </w:trPr>
        <w:tc>
          <w:tcPr>
            <w:tcW w:w="2842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Оценивать </w:t>
            </w:r>
            <w:proofErr w:type="gramStart"/>
            <w:r>
              <w:rPr>
                <w:rFonts w:ascii="Times New Roman" w:hAnsi="Times New Roman" w:cs="Times New Roman"/>
              </w:rPr>
              <w:t>содержание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языковые особенности  и  структуру    текста</w:t>
            </w:r>
          </w:p>
        </w:tc>
        <w:tc>
          <w:tcPr>
            <w:tcW w:w="1990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 с  пометами</w:t>
            </w:r>
          </w:p>
        </w:tc>
        <w:tc>
          <w:tcPr>
            <w:tcW w:w="1707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  с пометами</w:t>
            </w:r>
          </w:p>
        </w:tc>
        <w:tc>
          <w:tcPr>
            <w:tcW w:w="1548" w:type="dxa"/>
          </w:tcPr>
          <w:p w:rsidR="00111705" w:rsidRPr="0043112D" w:rsidRDefault="00DC72EC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 в  кружок</w:t>
            </w:r>
          </w:p>
        </w:tc>
        <w:tc>
          <w:tcPr>
            <w:tcW w:w="1567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   в кружок</w:t>
            </w:r>
          </w:p>
        </w:tc>
      </w:tr>
      <w:tr w:rsidR="00111705" w:rsidTr="00E45B95">
        <w:trPr>
          <w:trHeight w:val="453"/>
        </w:trPr>
        <w:tc>
          <w:tcPr>
            <w:tcW w:w="9654" w:type="dxa"/>
            <w:gridSpan w:val="5"/>
          </w:tcPr>
          <w:p w:rsidR="00111705" w:rsidRPr="00BA1BDB" w:rsidRDefault="00111705" w:rsidP="00BA1BDB">
            <w:pPr>
              <w:pStyle w:val="Default"/>
              <w:jc w:val="both"/>
              <w:rPr>
                <w:b/>
                <w:i/>
              </w:rPr>
            </w:pPr>
            <w:r w:rsidRPr="00BA1BDB">
              <w:rPr>
                <w:b/>
                <w:i/>
              </w:rPr>
              <w:lastRenderedPageBreak/>
              <w:t xml:space="preserve">5.  Преобразовывать информацию (из текстовой формы в табличную) </w:t>
            </w:r>
          </w:p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705" w:rsidTr="007366C1">
        <w:trPr>
          <w:trHeight w:val="453"/>
        </w:trPr>
        <w:tc>
          <w:tcPr>
            <w:tcW w:w="2842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</w:t>
            </w:r>
          </w:p>
        </w:tc>
        <w:tc>
          <w:tcPr>
            <w:tcW w:w="1707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</w:t>
            </w:r>
          </w:p>
        </w:tc>
        <w:tc>
          <w:tcPr>
            <w:tcW w:w="1548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Кластер</w:t>
            </w:r>
          </w:p>
        </w:tc>
        <w:tc>
          <w:tcPr>
            <w:tcW w:w="1567" w:type="dxa"/>
          </w:tcPr>
          <w:p w:rsidR="00111705" w:rsidRPr="0043112D" w:rsidRDefault="00111705" w:rsidP="007C4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Кластер</w:t>
            </w:r>
          </w:p>
        </w:tc>
      </w:tr>
    </w:tbl>
    <w:p w:rsidR="00505884" w:rsidRPr="00505884" w:rsidRDefault="00505884" w:rsidP="007366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884">
        <w:rPr>
          <w:rFonts w:ascii="Times New Roman" w:hAnsi="Times New Roman" w:cs="Times New Roman"/>
          <w:sz w:val="24"/>
          <w:szCs w:val="24"/>
        </w:rPr>
        <w:t>Работая  на</w:t>
      </w:r>
      <w:proofErr w:type="gramEnd"/>
      <w:r w:rsidRPr="00505884">
        <w:rPr>
          <w:rFonts w:ascii="Times New Roman" w:hAnsi="Times New Roman" w:cs="Times New Roman"/>
          <w:sz w:val="24"/>
          <w:szCs w:val="24"/>
        </w:rPr>
        <w:t xml:space="preserve">  протяжении  нескольких  лет  в данном  направлении  модно  выделить </w:t>
      </w:r>
      <w:r w:rsidR="009051D9">
        <w:rPr>
          <w:rFonts w:ascii="Times New Roman" w:hAnsi="Times New Roman" w:cs="Times New Roman"/>
          <w:sz w:val="24"/>
          <w:szCs w:val="24"/>
        </w:rPr>
        <w:t>основные  затруднения  у  детей:</w:t>
      </w:r>
    </w:p>
    <w:p w:rsidR="007366C1" w:rsidRPr="009051D9" w:rsidRDefault="009051D9" w:rsidP="0090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</w:t>
      </w:r>
      <w:r w:rsidR="007366C1" w:rsidRPr="009051D9">
        <w:rPr>
          <w:rFonts w:ascii="Times New Roman" w:hAnsi="Times New Roman" w:cs="Times New Roman"/>
          <w:sz w:val="24"/>
          <w:szCs w:val="24"/>
        </w:rPr>
        <w:t xml:space="preserve">рудности  в  определении темы  и  </w:t>
      </w:r>
      <w:r>
        <w:rPr>
          <w:rFonts w:ascii="Times New Roman" w:hAnsi="Times New Roman" w:cs="Times New Roman"/>
          <w:sz w:val="24"/>
          <w:szCs w:val="24"/>
        </w:rPr>
        <w:t>главной  мысли  текста;</w:t>
      </w:r>
    </w:p>
    <w:p w:rsidR="007366C1" w:rsidRPr="009051D9" w:rsidRDefault="009051D9" w:rsidP="0090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</w:t>
      </w:r>
      <w:r w:rsidR="007366C1" w:rsidRPr="009051D9">
        <w:rPr>
          <w:rFonts w:ascii="Times New Roman" w:hAnsi="Times New Roman" w:cs="Times New Roman"/>
          <w:sz w:val="24"/>
          <w:szCs w:val="24"/>
        </w:rPr>
        <w:t>еумение  детей  извлекать информацию    из  текста  в неявном  виде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6C1" w:rsidRPr="009051D9" w:rsidRDefault="009051D9" w:rsidP="009051D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3) и</w:t>
      </w:r>
      <w:r w:rsidR="007366C1" w:rsidRPr="009051D9">
        <w:rPr>
          <w:rFonts w:ascii="Times New Roman" w:hAnsi="Times New Roman" w:cs="Times New Roman"/>
        </w:rPr>
        <w:t>нтерпретировать и обобщать информацию, полученную из текста</w:t>
      </w:r>
      <w:r>
        <w:rPr>
          <w:rFonts w:ascii="Times New Roman" w:hAnsi="Times New Roman" w:cs="Times New Roman"/>
        </w:rPr>
        <w:t>.</w:t>
      </w:r>
    </w:p>
    <w:p w:rsidR="007366C1" w:rsidRDefault="009051D9" w:rsidP="007366C1">
      <w:pPr>
        <w:pStyle w:val="Default"/>
        <w:jc w:val="both"/>
      </w:pPr>
      <w:r>
        <w:t xml:space="preserve">Преодолеть данные  затруднения  помогли   классные  часы, литературные гостиные, игры, викторины. </w:t>
      </w:r>
      <w:proofErr w:type="gramStart"/>
      <w:r>
        <w:t>Наиболее  эффективным</w:t>
      </w:r>
      <w:proofErr w:type="gramEnd"/>
      <w:r>
        <w:t xml:space="preserve">  в  нашей  школе оказался   разработанный  нами «Литературный  </w:t>
      </w:r>
      <w:proofErr w:type="spellStart"/>
      <w:r>
        <w:t>квест</w:t>
      </w:r>
      <w:proofErr w:type="spellEnd"/>
      <w:r>
        <w:t xml:space="preserve">». </w:t>
      </w:r>
      <w:proofErr w:type="spellStart"/>
      <w:proofErr w:type="gramStart"/>
      <w:r>
        <w:t>Квест</w:t>
      </w:r>
      <w:proofErr w:type="spellEnd"/>
      <w:r>
        <w:t xml:space="preserve">  является</w:t>
      </w:r>
      <w:proofErr w:type="gramEnd"/>
      <w:r>
        <w:t xml:space="preserve">   инновационным  методом, позволяющим  замотивировать, осуществить  самооценку  детей,  отследить  уровень  читательских  умении и  выстроить индивидуальную  траекторию  развития  каждого  ученика. Является  одним  из эффективных  способов  мотивации  ребёнка  на  </w:t>
      </w:r>
      <w:r w:rsidR="00D302A1">
        <w:t>дальнейшее</w:t>
      </w:r>
      <w:r>
        <w:t xml:space="preserve">   развитие.</w:t>
      </w:r>
    </w:p>
    <w:p w:rsidR="00D302A1" w:rsidRDefault="00D302A1" w:rsidP="007366C1">
      <w:pPr>
        <w:pStyle w:val="Default"/>
        <w:jc w:val="both"/>
      </w:pPr>
      <w:r>
        <w:t>Результаты  наблюдений  за  детьми, бесед  с  родителями  показали,  что дети  стали более  активными  читателями.</w:t>
      </w:r>
    </w:p>
    <w:p w:rsidR="00BD4736" w:rsidRDefault="00BD4736" w:rsidP="007366C1">
      <w:pPr>
        <w:pStyle w:val="Default"/>
        <w:jc w:val="both"/>
        <w:rPr>
          <w:color w:val="FF0000"/>
        </w:rPr>
      </w:pPr>
    </w:p>
    <w:p w:rsidR="008A2536" w:rsidRDefault="008A2536" w:rsidP="007366C1">
      <w:pPr>
        <w:pStyle w:val="Defaul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ПРИЛОЖЕНИЕ 1  </w:t>
      </w:r>
    </w:p>
    <w:p w:rsidR="008A2536" w:rsidRDefault="00002B77" w:rsidP="007366C1">
      <w:pPr>
        <w:pStyle w:val="Defaul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Описание   техник</w:t>
      </w:r>
    </w:p>
    <w:p w:rsidR="00E27097" w:rsidRPr="00B252E5" w:rsidRDefault="00E27097" w:rsidP="007366C1">
      <w:pPr>
        <w:pStyle w:val="Default"/>
        <w:jc w:val="both"/>
        <w:rPr>
          <w:b/>
          <w:color w:val="000000" w:themeColor="text1"/>
        </w:rPr>
      </w:pPr>
    </w:p>
    <w:p w:rsidR="0007138C" w:rsidRPr="00B252E5" w:rsidRDefault="00E27097" w:rsidP="0007138C">
      <w:pPr>
        <w:pStyle w:val="Default"/>
        <w:jc w:val="both"/>
        <w:rPr>
          <w:b/>
          <w:color w:val="000000" w:themeColor="text1"/>
        </w:rPr>
      </w:pPr>
      <w:r w:rsidRPr="00B252E5">
        <w:rPr>
          <w:b/>
          <w:color w:val="000000" w:themeColor="text1"/>
        </w:rPr>
        <w:t xml:space="preserve">«Мозговой  штурм» - </w:t>
      </w:r>
    </w:p>
    <w:p w:rsidR="0007138C" w:rsidRPr="0007138C" w:rsidRDefault="00BC390C" w:rsidP="0007138C">
      <w:pPr>
        <w:pStyle w:val="Default"/>
        <w:rPr>
          <w:color w:val="000000" w:themeColor="text1"/>
        </w:rPr>
      </w:pPr>
      <w:r>
        <w:rPr>
          <w:color w:val="000000" w:themeColor="text1"/>
        </w:rPr>
        <w:t>э</w:t>
      </w:r>
      <w:r w:rsidR="0007138C" w:rsidRPr="0007138C">
        <w:rPr>
          <w:color w:val="000000" w:themeColor="text1"/>
        </w:rPr>
        <w:t>тот приём позволяет не только активизировать младших школьников и помогает разрешить проблему, но также и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 </w:t>
      </w:r>
    </w:p>
    <w:p w:rsidR="009A6571" w:rsidRDefault="009A6571" w:rsidP="007366C1">
      <w:pPr>
        <w:pStyle w:val="Default"/>
        <w:jc w:val="both"/>
        <w:rPr>
          <w:b/>
          <w:color w:val="000000" w:themeColor="text1"/>
        </w:rPr>
      </w:pPr>
    </w:p>
    <w:p w:rsidR="00E27097" w:rsidRPr="00B252E5" w:rsidRDefault="00D15539" w:rsidP="007366C1">
      <w:pPr>
        <w:pStyle w:val="Default"/>
        <w:jc w:val="both"/>
        <w:rPr>
          <w:b/>
          <w:color w:val="000000" w:themeColor="text1"/>
        </w:rPr>
      </w:pPr>
      <w:r w:rsidRPr="00B252E5">
        <w:rPr>
          <w:b/>
          <w:color w:val="000000" w:themeColor="text1"/>
        </w:rPr>
        <w:t xml:space="preserve"> </w:t>
      </w:r>
      <w:r w:rsidR="00E27097" w:rsidRPr="00B252E5">
        <w:rPr>
          <w:b/>
          <w:color w:val="000000" w:themeColor="text1"/>
        </w:rPr>
        <w:t xml:space="preserve">«Ромашка   </w:t>
      </w:r>
      <w:proofErr w:type="spellStart"/>
      <w:r w:rsidR="00E27097" w:rsidRPr="00B252E5">
        <w:rPr>
          <w:b/>
          <w:color w:val="000000" w:themeColor="text1"/>
        </w:rPr>
        <w:t>Блума</w:t>
      </w:r>
      <w:proofErr w:type="spellEnd"/>
      <w:r w:rsidR="00E27097" w:rsidRPr="00B252E5">
        <w:rPr>
          <w:b/>
          <w:color w:val="000000" w:themeColor="text1"/>
        </w:rPr>
        <w:t>»</w:t>
      </w:r>
      <w:r w:rsidR="00FC01FD" w:rsidRPr="00B252E5">
        <w:rPr>
          <w:b/>
          <w:color w:val="000000" w:themeColor="text1"/>
        </w:rPr>
        <w:t xml:space="preserve"> </w:t>
      </w:r>
      <w:r w:rsidR="00E27097" w:rsidRPr="00B252E5">
        <w:rPr>
          <w:b/>
          <w:color w:val="000000" w:themeColor="text1"/>
        </w:rPr>
        <w:t xml:space="preserve"> </w:t>
      </w:r>
      <w:r w:rsidR="00FC01FD" w:rsidRPr="00B252E5">
        <w:rPr>
          <w:b/>
          <w:color w:val="000000" w:themeColor="text1"/>
        </w:rPr>
        <w:t>-</w:t>
      </w:r>
    </w:p>
    <w:p w:rsidR="007E26ED" w:rsidRPr="007E26ED" w:rsidRDefault="007E26ED" w:rsidP="007E26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26ED">
        <w:rPr>
          <w:rFonts w:ascii="Times New Roman" w:eastAsia="Calibri" w:hAnsi="Times New Roman" w:cs="Times New Roman"/>
        </w:rPr>
        <w:t>Состоит из шести  лепестков — шесть типов вопросов.</w:t>
      </w:r>
    </w:p>
    <w:p w:rsidR="007E26ED" w:rsidRPr="007E26ED" w:rsidRDefault="007E26ED" w:rsidP="007E26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26ED">
        <w:rPr>
          <w:rFonts w:ascii="Times New Roman" w:eastAsia="Calibri" w:hAnsi="Times New Roman" w:cs="Times New Roman"/>
        </w:rPr>
        <w:t>•        Простые вопросы — вопросы, отвечая на которые, нужно назвать какие-то факты, вспомнить и воспроизвести определенную информацию. Их часто используют при традиционных формах контроля: на зачетах, в тестах, при проведении терминологических диктантов и т.д.</w:t>
      </w:r>
    </w:p>
    <w:p w:rsidR="007E26ED" w:rsidRPr="007E26ED" w:rsidRDefault="007E26ED" w:rsidP="007E26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26ED">
        <w:rPr>
          <w:rFonts w:ascii="Times New Roman" w:eastAsia="Calibri" w:hAnsi="Times New Roman" w:cs="Times New Roman"/>
        </w:rPr>
        <w:t xml:space="preserve">•        Уточняющие вопросы. Обычно начинаются со слов: «То есть ты говоришь, что…?», «Если я правильно понял, то …?», «Я могу ошибаться, но, по-моему, вы сказали о …?». Целью этих вопросов является предоставление человеку возможностей для обратной связи </w:t>
      </w:r>
      <w:proofErr w:type="gramStart"/>
      <w:r w:rsidRPr="007E26ED">
        <w:rPr>
          <w:rFonts w:ascii="Times New Roman" w:eastAsia="Calibri" w:hAnsi="Times New Roman" w:cs="Times New Roman"/>
        </w:rPr>
        <w:t>относи-</w:t>
      </w:r>
      <w:proofErr w:type="spellStart"/>
      <w:r w:rsidRPr="007E26ED">
        <w:rPr>
          <w:rFonts w:ascii="Times New Roman" w:eastAsia="Calibri" w:hAnsi="Times New Roman" w:cs="Times New Roman"/>
        </w:rPr>
        <w:t>тельно</w:t>
      </w:r>
      <w:proofErr w:type="spellEnd"/>
      <w:proofErr w:type="gramEnd"/>
      <w:r w:rsidRPr="007E26ED">
        <w:rPr>
          <w:rFonts w:ascii="Times New Roman" w:eastAsia="Calibri" w:hAnsi="Times New Roman" w:cs="Times New Roman"/>
        </w:rPr>
        <w:t xml:space="preserve"> того, что он только что сказал. Иногда их задают с целью получения информации, </w:t>
      </w:r>
      <w:proofErr w:type="gramStart"/>
      <w:r w:rsidRPr="007E26ED">
        <w:rPr>
          <w:rFonts w:ascii="Times New Roman" w:eastAsia="Calibri" w:hAnsi="Times New Roman" w:cs="Times New Roman"/>
        </w:rPr>
        <w:t>от-</w:t>
      </w:r>
      <w:proofErr w:type="spellStart"/>
      <w:r w:rsidRPr="007E26ED">
        <w:rPr>
          <w:rFonts w:ascii="Times New Roman" w:eastAsia="Calibri" w:hAnsi="Times New Roman" w:cs="Times New Roman"/>
        </w:rPr>
        <w:t>сутствующей</w:t>
      </w:r>
      <w:proofErr w:type="spellEnd"/>
      <w:proofErr w:type="gramEnd"/>
      <w:r w:rsidRPr="007E26ED">
        <w:rPr>
          <w:rFonts w:ascii="Times New Roman" w:eastAsia="Calibri" w:hAnsi="Times New Roman" w:cs="Times New Roman"/>
        </w:rPr>
        <w:t xml:space="preserve"> в сообщении, но подразумевающейся. Очень важно задавать эти вопросы без негативной мимики. В качестве пародии на уточняющий вопрос можно привести всем </w:t>
      </w:r>
      <w:proofErr w:type="spellStart"/>
      <w:proofErr w:type="gramStart"/>
      <w:r w:rsidRPr="007E26ED">
        <w:rPr>
          <w:rFonts w:ascii="Times New Roman" w:eastAsia="Calibri" w:hAnsi="Times New Roman" w:cs="Times New Roman"/>
        </w:rPr>
        <w:t>извест-ный</w:t>
      </w:r>
      <w:proofErr w:type="spellEnd"/>
      <w:proofErr w:type="gramEnd"/>
      <w:r w:rsidRPr="007E26ED">
        <w:rPr>
          <w:rFonts w:ascii="Times New Roman" w:eastAsia="Calibri" w:hAnsi="Times New Roman" w:cs="Times New Roman"/>
        </w:rPr>
        <w:t xml:space="preserve"> пример (поднятые брови, широко раскрытые глаза): «Ты действительно думаешь, что …?».</w:t>
      </w:r>
    </w:p>
    <w:p w:rsidR="007E26ED" w:rsidRPr="007E26ED" w:rsidRDefault="007E26ED" w:rsidP="007E26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26ED">
        <w:rPr>
          <w:rFonts w:ascii="Times New Roman" w:eastAsia="Calibri" w:hAnsi="Times New Roman" w:cs="Times New Roman"/>
        </w:rPr>
        <w:t>•        Интерпретационные (объясняющие) вопросы. Обычно начинаются со слова «Почему?». В некоторых ситуациях (об этом говорилось выше) они могут восприниматься негативно — как принуждение к оправданию. В других случаях они направлены на установление причинно-следственных связей. «Почему листья на деревьях осенью желтеют?». Если ответ на этот вопрос известен, он из интерпретационного «превращается» в простой. Следовательно, данный тип вопроса «срабатывает» тогда, когда в ответе присутствует элемент самостоятельности.</w:t>
      </w:r>
    </w:p>
    <w:p w:rsidR="007E26ED" w:rsidRPr="007E26ED" w:rsidRDefault="007E26ED" w:rsidP="007E26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26ED">
        <w:rPr>
          <w:rFonts w:ascii="Times New Roman" w:eastAsia="Calibri" w:hAnsi="Times New Roman" w:cs="Times New Roman"/>
        </w:rPr>
        <w:t xml:space="preserve">•        Творческие вопросы. Если в вопросе есть частица «бы», элементы условности, </w:t>
      </w:r>
      <w:proofErr w:type="spellStart"/>
      <w:proofErr w:type="gramStart"/>
      <w:r w:rsidRPr="007E26ED">
        <w:rPr>
          <w:rFonts w:ascii="Times New Roman" w:eastAsia="Calibri" w:hAnsi="Times New Roman" w:cs="Times New Roman"/>
        </w:rPr>
        <w:t>предпо-ложения</w:t>
      </w:r>
      <w:proofErr w:type="spellEnd"/>
      <w:proofErr w:type="gramEnd"/>
      <w:r w:rsidRPr="007E26ED">
        <w:rPr>
          <w:rFonts w:ascii="Times New Roman" w:eastAsia="Calibri" w:hAnsi="Times New Roman" w:cs="Times New Roman"/>
        </w:rPr>
        <w:t>, прогноза, мы называем его творческим. «Что изменилось бы в мире, будь у людей было не пять пальцев на каждой руке, а три?», «Как вы думаете, как будет развиваться сюжет фильма после рекламы?»</w:t>
      </w:r>
    </w:p>
    <w:p w:rsidR="007E26ED" w:rsidRPr="007E26ED" w:rsidRDefault="007E26ED" w:rsidP="007E26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26ED">
        <w:rPr>
          <w:rFonts w:ascii="Times New Roman" w:eastAsia="Calibri" w:hAnsi="Times New Roman" w:cs="Times New Roman"/>
        </w:rPr>
        <w:t xml:space="preserve">•        Оценочные вопросы. Эти вопросы направлены на выяснение критериев оценки тех или иных событий, явлений, фактов. «Почему что-то хорошо, а что-то плохо?», «Чем один урок </w:t>
      </w:r>
      <w:proofErr w:type="gramStart"/>
      <w:r w:rsidRPr="007E26ED">
        <w:rPr>
          <w:rFonts w:ascii="Times New Roman" w:eastAsia="Calibri" w:hAnsi="Times New Roman" w:cs="Times New Roman"/>
        </w:rPr>
        <w:t>от-</w:t>
      </w:r>
      <w:proofErr w:type="spellStart"/>
      <w:r w:rsidRPr="007E26ED">
        <w:rPr>
          <w:rFonts w:ascii="Times New Roman" w:eastAsia="Calibri" w:hAnsi="Times New Roman" w:cs="Times New Roman"/>
        </w:rPr>
        <w:t>личается</w:t>
      </w:r>
      <w:proofErr w:type="spellEnd"/>
      <w:proofErr w:type="gramEnd"/>
      <w:r w:rsidRPr="007E26ED">
        <w:rPr>
          <w:rFonts w:ascii="Times New Roman" w:eastAsia="Calibri" w:hAnsi="Times New Roman" w:cs="Times New Roman"/>
        </w:rPr>
        <w:t xml:space="preserve"> от другого?» и т.д.</w:t>
      </w:r>
    </w:p>
    <w:p w:rsidR="00FC01FD" w:rsidRDefault="007E26ED" w:rsidP="007E26ED">
      <w:pPr>
        <w:jc w:val="both"/>
        <w:rPr>
          <w:rFonts w:ascii="Times New Roman" w:hAnsi="Times New Roman" w:cs="Times New Roman"/>
          <w:sz w:val="24"/>
          <w:szCs w:val="24"/>
        </w:rPr>
      </w:pPr>
      <w:r w:rsidRPr="007E26ED">
        <w:rPr>
          <w:rFonts w:ascii="Times New Roman" w:eastAsia="Calibri" w:hAnsi="Times New Roman" w:cs="Times New Roman"/>
        </w:rPr>
        <w:t>•        Практические вопросы. Если вопрос направлен на установление взаимосвязи между теорией и практикой, мы называем его практическим. «Где вы в обычной жизни можете наблюдать диффузию?», «Как бы вы поступили на месте героя рассказа?». Такой метод приема я использовала в 9 классе, тема «Металлургический комплекс Казахстана</w:t>
      </w:r>
    </w:p>
    <w:p w:rsidR="00FC01FD" w:rsidRDefault="00FC01FD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2E5">
        <w:rPr>
          <w:rFonts w:ascii="Times New Roman" w:hAnsi="Times New Roman" w:cs="Times New Roman"/>
          <w:b/>
          <w:sz w:val="24"/>
          <w:szCs w:val="24"/>
        </w:rPr>
        <w:lastRenderedPageBreak/>
        <w:t>«Шесть  шляп» -</w:t>
      </w:r>
    </w:p>
    <w:p w:rsidR="00BA5859" w:rsidRDefault="00BA5859" w:rsidP="00BA5859">
      <w:pPr>
        <w:pStyle w:val="a4"/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55D">
        <w:rPr>
          <w:rFonts w:ascii="Times New Roman" w:hAnsi="Times New Roman" w:cs="Times New Roman"/>
          <w:sz w:val="24"/>
          <w:szCs w:val="24"/>
        </w:rPr>
        <w:t>Детям   предлагается  выбрать    шляпу  любого  цвета</w:t>
      </w:r>
      <w:r w:rsidRPr="0034655D">
        <w:rPr>
          <w:rFonts w:ascii="Times New Roman" w:hAnsi="Times New Roman" w:cs="Times New Roman"/>
          <w:sz w:val="24"/>
          <w:szCs w:val="24"/>
        </w:rPr>
        <w:tab/>
      </w:r>
    </w:p>
    <w:p w:rsidR="00BA5859" w:rsidRDefault="00BA5859" w:rsidP="00BA5859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Шляпа  белая (факты) – собери  все  факты из  жизни  </w:t>
      </w:r>
      <w:r w:rsidR="00F579E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, опираясь на  текст.</w:t>
      </w:r>
    </w:p>
    <w:p w:rsidR="00BA5859" w:rsidRDefault="00BA5859" w:rsidP="00BA5859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Красная  шляпа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(эмоции) – какие   чувства      вызывает  у  вас история  </w:t>
      </w:r>
      <w:r w:rsidR="00F579E3">
        <w:rPr>
          <w:rFonts w:ascii="Times New Roman" w:hAnsi="Times New Roman" w:cs="Times New Roman"/>
          <w:sz w:val="24"/>
          <w:szCs w:val="24"/>
        </w:rPr>
        <w:t xml:space="preserve"> с …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A5859" w:rsidRDefault="00BA5859" w:rsidP="00BA5859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Жёлтая  шляпа (оптимизм)</w:t>
      </w:r>
    </w:p>
    <w:p w:rsidR="00BA5859" w:rsidRDefault="00BA5859" w:rsidP="00BA5859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положительного вы  взяли  для  себя, читая  данный  рассказ?</w:t>
      </w:r>
    </w:p>
    <w:p w:rsidR="00BA5859" w:rsidRDefault="00BA5859" w:rsidP="00BA5859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Чёрная  шляпа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критика) найдите  всё  плохое  в поступках  </w:t>
      </w:r>
      <w:r w:rsidR="00F579E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859" w:rsidRDefault="00BA5859" w:rsidP="00BA5859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Зелёная  шляпа (творчество) </w:t>
      </w:r>
    </w:p>
    <w:p w:rsidR="00BA5859" w:rsidRDefault="00BA5859" w:rsidP="00BA5859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  своё  окончание  истории.</w:t>
      </w:r>
    </w:p>
    <w:p w:rsidR="00BA5859" w:rsidRDefault="00BA5859" w:rsidP="00BA5859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Синяя  шляпа (жизненный  урок)  чему научил  тебя  этот  рассказ?</w:t>
      </w:r>
    </w:p>
    <w:p w:rsidR="00BA5859" w:rsidRPr="00B252E5" w:rsidRDefault="00BA5859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D4E" w:rsidRPr="00C32D4E" w:rsidRDefault="00BA5859" w:rsidP="00C32D4E">
      <w:pPr>
        <w:pStyle w:val="Default"/>
        <w:rPr>
          <w:sz w:val="23"/>
          <w:szCs w:val="23"/>
        </w:rPr>
      </w:pPr>
      <w:r w:rsidRPr="00B252E5">
        <w:rPr>
          <w:b/>
        </w:rPr>
        <w:t xml:space="preserve"> </w:t>
      </w:r>
      <w:r w:rsidR="00FC01FD" w:rsidRPr="00B252E5">
        <w:rPr>
          <w:b/>
        </w:rPr>
        <w:t>«</w:t>
      </w:r>
      <w:proofErr w:type="gramStart"/>
      <w:r w:rsidR="00FC01FD" w:rsidRPr="00B252E5">
        <w:rPr>
          <w:b/>
        </w:rPr>
        <w:t>Чтение  с</w:t>
      </w:r>
      <w:proofErr w:type="gramEnd"/>
      <w:r w:rsidR="00FC01FD" w:rsidRPr="00B252E5">
        <w:rPr>
          <w:b/>
        </w:rPr>
        <w:t xml:space="preserve">  пометами» -</w:t>
      </w:r>
      <w:r w:rsidR="00C32D4E" w:rsidRPr="00C32D4E">
        <w:rPr>
          <w:sz w:val="23"/>
          <w:szCs w:val="23"/>
        </w:rPr>
        <w:t xml:space="preserve">Данный приём помогает отделить известную информацию от неизвестной (знание от незнания). </w:t>
      </w:r>
    </w:p>
    <w:p w:rsidR="00C32D4E" w:rsidRPr="00C32D4E" w:rsidRDefault="00C32D4E" w:rsidP="00C3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Схема реализации данного приёма: </w:t>
      </w:r>
    </w:p>
    <w:p w:rsidR="00C32D4E" w:rsidRPr="00C32D4E" w:rsidRDefault="00C32D4E" w:rsidP="00C32D4E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 Вдумчиво прочитать текст. </w:t>
      </w:r>
    </w:p>
    <w:p w:rsidR="00C32D4E" w:rsidRPr="00C32D4E" w:rsidRDefault="00C32D4E" w:rsidP="00C32D4E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 Прочитать текст ещё раз, дела пометки на каждой строчке. </w:t>
      </w:r>
    </w:p>
    <w:p w:rsidR="00C32D4E" w:rsidRPr="00C32D4E" w:rsidRDefault="00C32D4E" w:rsidP="00C3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 Ответь на вопрос «Что нового ты узнал? </w:t>
      </w:r>
    </w:p>
    <w:p w:rsidR="00C32D4E" w:rsidRPr="00C32D4E" w:rsidRDefault="00C32D4E" w:rsidP="00C3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32D4E" w:rsidRPr="00C32D4E" w:rsidRDefault="00C32D4E" w:rsidP="00C3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Условные знаки: </w:t>
      </w:r>
    </w:p>
    <w:p w:rsidR="00C32D4E" w:rsidRPr="00C32D4E" w:rsidRDefault="00C32D4E" w:rsidP="00C3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«V» - уже знал </w:t>
      </w:r>
    </w:p>
    <w:p w:rsidR="00C32D4E" w:rsidRPr="00C32D4E" w:rsidRDefault="00C32D4E" w:rsidP="00C3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«+» «!» - новое </w:t>
      </w:r>
    </w:p>
    <w:p w:rsidR="00C32D4E" w:rsidRPr="00C32D4E" w:rsidRDefault="00C32D4E" w:rsidP="00C3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«-» - думал иначе </w:t>
      </w:r>
    </w:p>
    <w:p w:rsidR="00C32D4E" w:rsidRPr="00C32D4E" w:rsidRDefault="00C32D4E" w:rsidP="00C3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«?» - не понял, есть вопросы </w:t>
      </w:r>
    </w:p>
    <w:p w:rsidR="00C32D4E" w:rsidRPr="00C32D4E" w:rsidRDefault="00C32D4E" w:rsidP="00C3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Для 1 класса печатаю текст по строчкам и </w:t>
      </w:r>
    </w:p>
    <w:p w:rsidR="00C32D4E" w:rsidRPr="00C32D4E" w:rsidRDefault="00C32D4E" w:rsidP="00C3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ввожу только 2 условных знака – «уже знал», «новое». </w:t>
      </w:r>
    </w:p>
    <w:p w:rsidR="00C32D4E" w:rsidRPr="00C32D4E" w:rsidRDefault="00C32D4E" w:rsidP="00C32D4E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 Если изучаемый текст не позволяет ответить на все вопросы, то выделяется блок «Осталось узнать» и определяется круг возможных способов получения информации. </w:t>
      </w:r>
    </w:p>
    <w:p w:rsidR="00C32D4E" w:rsidRPr="00C32D4E" w:rsidRDefault="00C32D4E" w:rsidP="00C3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32D4E">
        <w:rPr>
          <w:rFonts w:ascii="Times New Roman" w:hAnsi="Times New Roman" w:cs="Times New Roman"/>
          <w:color w:val="000000"/>
          <w:sz w:val="23"/>
          <w:szCs w:val="23"/>
        </w:rPr>
        <w:t xml:space="preserve"> Составляется карта поисковой деятельности, выполняются проекты </w:t>
      </w:r>
    </w:p>
    <w:p w:rsidR="00C32D4E" w:rsidRDefault="00C32D4E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B77" w:rsidRDefault="00C32D4E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071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B77" w:rsidRPr="0007138C">
        <w:rPr>
          <w:rFonts w:ascii="Times New Roman" w:hAnsi="Times New Roman" w:cs="Times New Roman"/>
          <w:b/>
          <w:sz w:val="24"/>
          <w:szCs w:val="24"/>
        </w:rPr>
        <w:t>«Дерево  мудрости»</w:t>
      </w:r>
      <w:r w:rsidR="00002B77">
        <w:rPr>
          <w:rFonts w:ascii="Times New Roman" w:hAnsi="Times New Roman" w:cs="Times New Roman"/>
          <w:sz w:val="24"/>
          <w:szCs w:val="24"/>
        </w:rPr>
        <w:t xml:space="preserve"> - </w:t>
      </w:r>
      <w:r w:rsidR="001E7328">
        <w:rPr>
          <w:rFonts w:ascii="Times New Roman" w:hAnsi="Times New Roman" w:cs="Times New Roman"/>
          <w:sz w:val="24"/>
          <w:szCs w:val="24"/>
        </w:rPr>
        <w:t>дети читают  текст, затем  каждый  по  тексту  пишет записку, в   к</w:t>
      </w:r>
      <w:r w:rsidR="0007138C">
        <w:rPr>
          <w:rFonts w:ascii="Times New Roman" w:hAnsi="Times New Roman" w:cs="Times New Roman"/>
          <w:sz w:val="24"/>
          <w:szCs w:val="24"/>
        </w:rPr>
        <w:t>о</w:t>
      </w:r>
      <w:r w:rsidR="001E7328">
        <w:rPr>
          <w:rFonts w:ascii="Times New Roman" w:hAnsi="Times New Roman" w:cs="Times New Roman"/>
          <w:sz w:val="24"/>
          <w:szCs w:val="24"/>
        </w:rPr>
        <w:t>торой  задаётся  вопрос</w:t>
      </w:r>
      <w:r w:rsidR="0007138C">
        <w:rPr>
          <w:rFonts w:ascii="Times New Roman" w:hAnsi="Times New Roman" w:cs="Times New Roman"/>
          <w:sz w:val="24"/>
          <w:szCs w:val="24"/>
        </w:rPr>
        <w:t xml:space="preserve"> по  тексту  и  крепит   к  нарисованному  дереву (на  доске). Далее  по очереди каждый  подходит  к дереву «срывает  записку»  и отвечает  на  вопрос  вслух</w:t>
      </w:r>
    </w:p>
    <w:p w:rsidR="00C32D4E" w:rsidRDefault="00C32D4E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B77" w:rsidRDefault="00002B77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07138C">
        <w:rPr>
          <w:rFonts w:ascii="Times New Roman" w:hAnsi="Times New Roman" w:cs="Times New Roman"/>
          <w:b/>
          <w:sz w:val="24"/>
          <w:szCs w:val="24"/>
        </w:rPr>
        <w:t>"Дерево  предсказаний»</w:t>
      </w:r>
      <w:r w:rsidR="0007138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7138C" w:rsidRPr="0007138C">
        <w:rPr>
          <w:rFonts w:ascii="Times New Roman" w:hAnsi="Times New Roman" w:cs="Times New Roman"/>
          <w:sz w:val="24"/>
          <w:szCs w:val="24"/>
        </w:rPr>
        <w:t xml:space="preserve">этот  приём    помогает   строить </w:t>
      </w:r>
      <w:r w:rsidR="0007138C">
        <w:rPr>
          <w:rFonts w:ascii="Times New Roman" w:hAnsi="Times New Roman" w:cs="Times New Roman"/>
          <w:sz w:val="24"/>
          <w:szCs w:val="24"/>
        </w:rPr>
        <w:t xml:space="preserve"> предположения  по  поводу  развития  сюжетной линии в   произведении. «Ствол  дерева» - тема. «Ветви» -  предположения. «Листья»- обоснование  этих  предположений в  пользу  того  или  иного мнения.</w:t>
      </w:r>
    </w:p>
    <w:p w:rsidR="0007138C" w:rsidRDefault="0007138C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07138C">
        <w:rPr>
          <w:rFonts w:ascii="Times New Roman" w:hAnsi="Times New Roman" w:cs="Times New Roman"/>
          <w:b/>
          <w:sz w:val="24"/>
          <w:szCs w:val="24"/>
        </w:rPr>
        <w:t>«Уголки</w:t>
      </w:r>
      <w:r>
        <w:rPr>
          <w:rFonts w:ascii="Times New Roman" w:hAnsi="Times New Roman" w:cs="Times New Roman"/>
          <w:sz w:val="24"/>
          <w:szCs w:val="24"/>
        </w:rPr>
        <w:t>» - при  составлении характеристик героев.  Класс делится  на   2 группы:  одна  группа  положительных  качеств  героя, другая – отрицательных, подкрепляя  свой  ответ  цитатами  из  текста.</w:t>
      </w:r>
    </w:p>
    <w:p w:rsidR="00DC72EC" w:rsidRPr="00DC72EC" w:rsidRDefault="00DC72EC" w:rsidP="00DC7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72EC">
        <w:rPr>
          <w:rFonts w:ascii="Times New Roman" w:hAnsi="Times New Roman" w:cs="Times New Roman"/>
          <w:color w:val="000000"/>
          <w:sz w:val="23"/>
          <w:szCs w:val="23"/>
        </w:rPr>
        <w:t xml:space="preserve">«Пирамида критика»: </w:t>
      </w:r>
    </w:p>
    <w:p w:rsidR="00DC72EC" w:rsidRPr="00DC72EC" w:rsidRDefault="00DC72EC" w:rsidP="00DC7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72EC">
        <w:rPr>
          <w:rFonts w:ascii="Times New Roman" w:hAnsi="Times New Roman" w:cs="Times New Roman"/>
          <w:color w:val="000000"/>
          <w:sz w:val="23"/>
          <w:szCs w:val="23"/>
        </w:rPr>
        <w:t xml:space="preserve">Пирамида является основой для создания связного текста. </w:t>
      </w:r>
    </w:p>
    <w:p w:rsidR="00DC72EC" w:rsidRPr="00DC72EC" w:rsidRDefault="00DC72EC" w:rsidP="00DC7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72EC">
        <w:rPr>
          <w:rFonts w:ascii="Times New Roman" w:hAnsi="Times New Roman" w:cs="Times New Roman"/>
          <w:color w:val="000000"/>
          <w:sz w:val="23"/>
          <w:szCs w:val="23"/>
        </w:rPr>
        <w:t xml:space="preserve">В пирамиде пишутся ключевые слова (в ответ на вопрос), где на каждой строке на одно слово больше, чем в предыдущей. </w:t>
      </w:r>
    </w:p>
    <w:p w:rsidR="00DC72EC" w:rsidRPr="00DC72EC" w:rsidRDefault="00DC72EC" w:rsidP="00DC7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72EC">
        <w:rPr>
          <w:rFonts w:ascii="Times New Roman" w:hAnsi="Times New Roman" w:cs="Times New Roman"/>
          <w:color w:val="000000"/>
          <w:sz w:val="23"/>
          <w:szCs w:val="23"/>
        </w:rPr>
        <w:t xml:space="preserve">Вопросы – план текста: </w:t>
      </w:r>
    </w:p>
    <w:p w:rsidR="00DC72EC" w:rsidRPr="00DC72EC" w:rsidRDefault="00DC72EC" w:rsidP="00DC72EC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72EC">
        <w:rPr>
          <w:rFonts w:ascii="Times New Roman" w:hAnsi="Times New Roman" w:cs="Times New Roman"/>
          <w:color w:val="000000"/>
          <w:sz w:val="23"/>
          <w:szCs w:val="23"/>
        </w:rPr>
        <w:t xml:space="preserve"> О чем произведение? (Одно слово) </w:t>
      </w:r>
    </w:p>
    <w:p w:rsidR="00DC72EC" w:rsidRPr="00DC72EC" w:rsidRDefault="00DC72EC" w:rsidP="00DC72EC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72EC">
        <w:rPr>
          <w:rFonts w:ascii="Times New Roman" w:hAnsi="Times New Roman" w:cs="Times New Roman"/>
          <w:color w:val="000000"/>
          <w:sz w:val="23"/>
          <w:szCs w:val="23"/>
        </w:rPr>
        <w:t xml:space="preserve"> Какой у произведения характер? (Два слова) </w:t>
      </w:r>
    </w:p>
    <w:p w:rsidR="00DC72EC" w:rsidRPr="00DC72EC" w:rsidRDefault="00DC72EC" w:rsidP="00DC72EC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72EC">
        <w:rPr>
          <w:rFonts w:ascii="Times New Roman" w:hAnsi="Times New Roman" w:cs="Times New Roman"/>
          <w:color w:val="000000"/>
          <w:sz w:val="23"/>
          <w:szCs w:val="23"/>
        </w:rPr>
        <w:t xml:space="preserve"> Место и время действия. (Три слова) </w:t>
      </w:r>
    </w:p>
    <w:p w:rsidR="00DC72EC" w:rsidRPr="00DC72EC" w:rsidRDefault="00DC72EC" w:rsidP="00DC72EC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72EC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 Главные события. (Четыре слова) </w:t>
      </w:r>
    </w:p>
    <w:p w:rsidR="00DC72EC" w:rsidRPr="00DC72EC" w:rsidRDefault="00DC72EC" w:rsidP="00DC72EC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72EC">
        <w:rPr>
          <w:rFonts w:ascii="Times New Roman" w:hAnsi="Times New Roman" w:cs="Times New Roman"/>
          <w:color w:val="000000"/>
          <w:sz w:val="23"/>
          <w:szCs w:val="23"/>
        </w:rPr>
        <w:t xml:space="preserve"> Главные герои, какие они? (Пять слов) </w:t>
      </w:r>
    </w:p>
    <w:p w:rsidR="00DC72EC" w:rsidRPr="00DC72EC" w:rsidRDefault="00DC72EC" w:rsidP="00DC7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C72EC">
        <w:rPr>
          <w:rFonts w:ascii="Times New Roman" w:hAnsi="Times New Roman" w:cs="Times New Roman"/>
          <w:color w:val="000000"/>
          <w:sz w:val="23"/>
          <w:szCs w:val="23"/>
        </w:rPr>
        <w:t xml:space="preserve"> Что вы чувствовали, когда читали начало, середину и конец произведения? (шесть слов) </w:t>
      </w:r>
    </w:p>
    <w:p w:rsidR="00DC72EC" w:rsidRPr="0007138C" w:rsidRDefault="00DC72EC" w:rsidP="007C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35B" w:rsidRPr="007B3BCB" w:rsidRDefault="00C9235B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CB">
        <w:rPr>
          <w:rFonts w:ascii="Times New Roman" w:hAnsi="Times New Roman" w:cs="Times New Roman"/>
          <w:b/>
          <w:sz w:val="24"/>
          <w:szCs w:val="24"/>
        </w:rPr>
        <w:t>«Дневник  двойных  записей»</w:t>
      </w:r>
    </w:p>
    <w:p w:rsidR="00C9235B" w:rsidRDefault="00C9235B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 умений  задавать вопросы  во  время  чтения,  критически  оценивать  информацию, критически  оценивать  информацию, сопоставлять  прочитанное  с  собственным опытом.</w:t>
      </w:r>
    </w:p>
    <w:p w:rsidR="007B3BCB" w:rsidRDefault="007B3BCB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Учитель  даёт  указание  учащимся  разделить тетрадь на   две  части.</w:t>
      </w:r>
    </w:p>
    <w:p w:rsidR="007B3BCB" w:rsidRDefault="007B3BCB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 процессе  чтения ученики  должны  в  левой  части  записать моменты, которые поразили, удивили, напомнили  о каких – то  фактах, вызвали какие – либо ассоциации; в  правой</w:t>
      </w:r>
      <w:r w:rsidR="00A87A7D">
        <w:rPr>
          <w:rFonts w:ascii="Times New Roman" w:hAnsi="Times New Roman" w:cs="Times New Roman"/>
          <w:sz w:val="24"/>
          <w:szCs w:val="24"/>
        </w:rPr>
        <w:t xml:space="preserve"> – написать  лаконичный комментарий:  почему  этот  момент удивил, какие ассоциации  вызвал, на  какие  мысли натолкнул.</w:t>
      </w:r>
    </w:p>
    <w:p w:rsidR="00A87A7D" w:rsidRDefault="00A87A7D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A7D">
        <w:rPr>
          <w:rFonts w:ascii="Times New Roman" w:hAnsi="Times New Roman" w:cs="Times New Roman"/>
          <w:b/>
          <w:sz w:val="24"/>
          <w:szCs w:val="24"/>
        </w:rPr>
        <w:t>«Чтение  в  кружок»</w:t>
      </w:r>
    </w:p>
    <w:p w:rsidR="00A87A7D" w:rsidRDefault="00A87A7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управление  процессом  осмысления текста  во  время  чтения.</w:t>
      </w:r>
    </w:p>
    <w:p w:rsidR="00A87A7D" w:rsidRDefault="00A87A7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озвучивает задание:  Мы  начинаем  по  очереди  читать  текст по  абзацам.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Наша  задача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читать  внимательно, задача  слушающих – задавать   чтецу вопросы, чтобы  проверить, понимает  ли  он читаемый  текст. У  нас  есть  только  одна  копия  текста, которую  мы  передаём  следующему  чтецу».</w:t>
      </w:r>
    </w:p>
    <w:p w:rsidR="00A87A7D" w:rsidRDefault="00A87A7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Слушающие  задают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вопросы  по  содержанию  текста, читающий  отвечает. Если  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верен или   не  точен,  слушающие  его  поправляют.</w:t>
      </w:r>
    </w:p>
    <w:p w:rsidR="00E57574" w:rsidRPr="00E57574" w:rsidRDefault="00E57574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574">
        <w:rPr>
          <w:rFonts w:ascii="Times New Roman" w:hAnsi="Times New Roman" w:cs="Times New Roman"/>
          <w:b/>
          <w:sz w:val="24"/>
          <w:szCs w:val="24"/>
        </w:rPr>
        <w:t xml:space="preserve"> «Письмо  по  кругу».</w:t>
      </w:r>
    </w:p>
    <w:p w:rsidR="00E57574" w:rsidRDefault="00E57574" w:rsidP="007C48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 формирования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читательского  умения  осмысливать и оценивать сообщения  текста  рекомендуется  предлагать задания, в которых  требуется:: размышлять об  информации, сообщённой  в тексте; высказывать согласие или несогласие с авторской  позицией, мотивировать его, основываясь на  своём личном  опыте или   на  знаниях, не   содержащихся  в  тексте; сравнивать прочитанное с  тем, что  читали  раньше, и  со  своим  жизненным  опытом.  Класс делится на  группы от  трёх до восьми  человек. У  каждого  ученика должен быть  лист  чистой  бумаги. Предлагаю   детям записать одно  два    предложения по  определённой  теме. Затем  листы   передаются  по   часовой  стрелке</w:t>
      </w:r>
      <w:r w:rsidR="003B13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B13E2">
        <w:rPr>
          <w:rFonts w:ascii="Times New Roman" w:hAnsi="Times New Roman" w:cs="Times New Roman"/>
          <w:sz w:val="24"/>
          <w:szCs w:val="24"/>
        </w:rPr>
        <w:t>Каждый  должен</w:t>
      </w:r>
      <w:proofErr w:type="gramEnd"/>
      <w:r w:rsidR="003B13E2">
        <w:rPr>
          <w:rFonts w:ascii="Times New Roman" w:hAnsi="Times New Roman" w:cs="Times New Roman"/>
          <w:sz w:val="24"/>
          <w:szCs w:val="24"/>
        </w:rPr>
        <w:t xml:space="preserve">    прочитать написанное  и продолжить записи. Остальные дополняют, если не  прозвучало  то,  что они  считают  важным.</w:t>
      </w:r>
    </w:p>
    <w:p w:rsidR="00A65E33" w:rsidRPr="00A65E33" w:rsidRDefault="00EB3F37" w:rsidP="00A65E33">
      <w:pPr>
        <w:pStyle w:val="a7"/>
        <w:spacing w:line="312" w:lineRule="atLeast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«Ч</w:t>
      </w:r>
      <w:r w:rsidR="00A65E33" w:rsidRPr="00A65E33">
        <w:rPr>
          <w:rFonts w:ascii="Times New Roman" w:hAnsi="Times New Roman" w:cs="Times New Roman"/>
          <w:b/>
          <w:color w:val="101010"/>
          <w:sz w:val="24"/>
          <w:szCs w:val="24"/>
        </w:rPr>
        <w:t>тение с остановками</w:t>
      </w:r>
      <w:r w:rsidR="00A65E33" w:rsidRPr="00A65E33">
        <w:rPr>
          <w:rFonts w:ascii="Times New Roman" w:hAnsi="Times New Roman" w:cs="Times New Roman"/>
          <w:color w:val="101010"/>
          <w:sz w:val="24"/>
          <w:szCs w:val="24"/>
          <w:u w:val="single"/>
        </w:rPr>
        <w:t>»</w:t>
      </w:r>
    </w:p>
    <w:p w:rsidR="00A65E33" w:rsidRPr="00A65E33" w:rsidRDefault="00A65E33" w:rsidP="00A65E33">
      <w:pPr>
        <w:pStyle w:val="a7"/>
        <w:spacing w:line="312" w:lineRule="atLeast"/>
        <w:rPr>
          <w:rFonts w:ascii="Times New Roman" w:hAnsi="Times New Roman" w:cs="Times New Roman"/>
          <w:color w:val="101010"/>
          <w:sz w:val="24"/>
          <w:szCs w:val="24"/>
        </w:rPr>
      </w:pPr>
      <w:r w:rsidRPr="00A65E33">
        <w:rPr>
          <w:rFonts w:ascii="Times New Roman" w:hAnsi="Times New Roman" w:cs="Times New Roman"/>
          <w:color w:val="101010"/>
          <w:sz w:val="24"/>
          <w:szCs w:val="24"/>
        </w:rPr>
        <w:t xml:space="preserve">Материалом для его проведения служит повествовательный текст. В начале обучающиеся по названию текста определяют, о чём пойдет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  </w:t>
      </w:r>
    </w:p>
    <w:p w:rsidR="00A65E33" w:rsidRDefault="00A65E33" w:rsidP="00A65E33">
      <w:pPr>
        <w:pStyle w:val="a7"/>
        <w:spacing w:line="312" w:lineRule="atLeast"/>
        <w:rPr>
          <w:rFonts w:ascii="Tahoma" w:hAnsi="Tahoma" w:cs="Tahoma"/>
          <w:color w:val="101010"/>
          <w:sz w:val="20"/>
          <w:szCs w:val="20"/>
        </w:rPr>
      </w:pPr>
      <w:r w:rsidRPr="00A65E33">
        <w:rPr>
          <w:rFonts w:ascii="Times New Roman" w:hAnsi="Times New Roman" w:cs="Times New Roman"/>
          <w:color w:val="101010"/>
          <w:sz w:val="24"/>
          <w:szCs w:val="24"/>
        </w:rPr>
        <w:t>Задача учителя: найти в тексте оптимальные места для остановки.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  <w:r>
        <w:rPr>
          <w:rFonts w:ascii="Tahoma" w:hAnsi="Tahoma" w:cs="Tahoma"/>
          <w:color w:val="101010"/>
          <w:sz w:val="20"/>
          <w:szCs w:val="20"/>
        </w:rPr>
        <w:t> </w:t>
      </w:r>
    </w:p>
    <w:p w:rsidR="002C19BB" w:rsidRPr="002C19BB" w:rsidRDefault="00A5393E" w:rsidP="002C19BB">
      <w:pPr>
        <w:spacing w:before="78" w:after="78" w:line="312" w:lineRule="atLeast"/>
        <w:jc w:val="both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«</w:t>
      </w:r>
      <w:r w:rsidR="002C19BB" w:rsidRPr="002C19BB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Логическая цепочка»</w:t>
      </w:r>
    </w:p>
    <w:p w:rsidR="002C19BB" w:rsidRPr="002C19BB" w:rsidRDefault="002C19BB" w:rsidP="002C19BB">
      <w:pPr>
        <w:spacing w:before="78" w:after="78" w:line="312" w:lineRule="atLeast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C19B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После текста обучающимся предлагается построить события в логической последовательности. Данная стратегия помогает при пересказе текстов. </w:t>
      </w:r>
    </w:p>
    <w:p w:rsidR="002C19BB" w:rsidRDefault="002C19BB" w:rsidP="00A65E33">
      <w:pPr>
        <w:pStyle w:val="a7"/>
        <w:spacing w:line="312" w:lineRule="atLeast"/>
        <w:rPr>
          <w:rFonts w:ascii="Tahoma" w:hAnsi="Tahoma" w:cs="Tahoma"/>
          <w:color w:val="101010"/>
          <w:sz w:val="20"/>
          <w:szCs w:val="20"/>
        </w:rPr>
      </w:pPr>
    </w:p>
    <w:p w:rsidR="001F6C2C" w:rsidRPr="007366C1" w:rsidRDefault="00ED129C" w:rsidP="007C48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66C1">
        <w:rPr>
          <w:rFonts w:ascii="Times New Roman" w:hAnsi="Times New Roman" w:cs="Times New Roman"/>
          <w:sz w:val="24"/>
          <w:szCs w:val="24"/>
          <w:u w:val="single"/>
        </w:rPr>
        <w:t>Все   эти</w:t>
      </w:r>
      <w:r w:rsidR="000755AC" w:rsidRPr="007366C1">
        <w:rPr>
          <w:rFonts w:ascii="Times New Roman" w:hAnsi="Times New Roman" w:cs="Times New Roman"/>
          <w:sz w:val="24"/>
          <w:szCs w:val="24"/>
          <w:u w:val="single"/>
        </w:rPr>
        <w:t xml:space="preserve">  техники  мы  применяем   на  уроках  литературного  чтения  в  1- 4  классах.</w:t>
      </w:r>
    </w:p>
    <w:p w:rsidR="005A39FE" w:rsidRPr="007366C1" w:rsidRDefault="005A39FE" w:rsidP="007C48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366C1">
        <w:rPr>
          <w:rFonts w:ascii="Times New Roman" w:hAnsi="Times New Roman" w:cs="Times New Roman"/>
          <w:sz w:val="24"/>
          <w:szCs w:val="24"/>
          <w:u w:val="single"/>
        </w:rPr>
        <w:t>В  конце</w:t>
      </w:r>
      <w:proofErr w:type="gramEnd"/>
      <w:r w:rsidRPr="007366C1">
        <w:rPr>
          <w:rFonts w:ascii="Times New Roman" w:hAnsi="Times New Roman" w:cs="Times New Roman"/>
          <w:sz w:val="24"/>
          <w:szCs w:val="24"/>
          <w:u w:val="single"/>
        </w:rPr>
        <w:t xml:space="preserve">    учебного года</w:t>
      </w:r>
      <w:r w:rsidR="00E71F68">
        <w:rPr>
          <w:rFonts w:ascii="Times New Roman" w:hAnsi="Times New Roman" w:cs="Times New Roman"/>
          <w:sz w:val="24"/>
          <w:szCs w:val="24"/>
          <w:u w:val="single"/>
        </w:rPr>
        <w:t xml:space="preserve">   мы  проводим  «Литературный  </w:t>
      </w:r>
      <w:proofErr w:type="spellStart"/>
      <w:r w:rsidR="00E71F68">
        <w:rPr>
          <w:rFonts w:ascii="Times New Roman" w:hAnsi="Times New Roman" w:cs="Times New Roman"/>
          <w:sz w:val="24"/>
          <w:szCs w:val="24"/>
          <w:u w:val="single"/>
        </w:rPr>
        <w:t>квест</w:t>
      </w:r>
      <w:proofErr w:type="spellEnd"/>
      <w:r w:rsidR="00E71F6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A39FE" w:rsidRDefault="005A39FE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C35">
        <w:rPr>
          <w:rFonts w:ascii="Times New Roman" w:hAnsi="Times New Roman" w:cs="Times New Roman"/>
          <w:b/>
          <w:sz w:val="24"/>
          <w:szCs w:val="24"/>
        </w:rPr>
        <w:t>Целью    проведения  данной    игры</w:t>
      </w:r>
      <w:r w:rsidR="007251DF" w:rsidRPr="008B0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2C5" w:rsidRPr="008B0C35">
        <w:rPr>
          <w:rFonts w:ascii="Times New Roman" w:hAnsi="Times New Roman" w:cs="Times New Roman"/>
          <w:b/>
          <w:sz w:val="24"/>
          <w:szCs w:val="24"/>
        </w:rPr>
        <w:t xml:space="preserve"> является </w:t>
      </w:r>
      <w:r w:rsidR="00C3778A" w:rsidRPr="008B0C35">
        <w:rPr>
          <w:rFonts w:ascii="Times New Roman" w:hAnsi="Times New Roman" w:cs="Times New Roman"/>
          <w:b/>
          <w:sz w:val="24"/>
          <w:szCs w:val="24"/>
        </w:rPr>
        <w:t xml:space="preserve">  развитие   читательской  грамотности  и   оценка достижений</w:t>
      </w:r>
      <w:r w:rsidR="00A51FB0" w:rsidRPr="008B0C35">
        <w:rPr>
          <w:rFonts w:ascii="Times New Roman" w:hAnsi="Times New Roman" w:cs="Times New Roman"/>
          <w:b/>
          <w:sz w:val="24"/>
          <w:szCs w:val="24"/>
        </w:rPr>
        <w:t>.</w:t>
      </w:r>
    </w:p>
    <w:p w:rsidR="00AB3CE8" w:rsidRPr="00AB3CE8" w:rsidRDefault="00AB3CE8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AB3CE8">
        <w:rPr>
          <w:rFonts w:ascii="Times New Roman" w:hAnsi="Times New Roman" w:cs="Times New Roman"/>
          <w:sz w:val="24"/>
          <w:szCs w:val="24"/>
        </w:rPr>
        <w:t xml:space="preserve">Игра  -  </w:t>
      </w:r>
      <w:proofErr w:type="spellStart"/>
      <w:r w:rsidRPr="00AB3C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B3CE8">
        <w:rPr>
          <w:rFonts w:ascii="Times New Roman" w:hAnsi="Times New Roman" w:cs="Times New Roman"/>
          <w:sz w:val="24"/>
          <w:szCs w:val="24"/>
        </w:rPr>
        <w:t xml:space="preserve">   проводится  в  1-4      классе.  Для  проведения  игры  необходимо  2   урока.   В ходе  игры дети   проходят    5  станций</w:t>
      </w:r>
      <w:r>
        <w:rPr>
          <w:rFonts w:ascii="Times New Roman" w:hAnsi="Times New Roman" w:cs="Times New Roman"/>
          <w:sz w:val="24"/>
          <w:szCs w:val="24"/>
        </w:rPr>
        <w:t>: 1 – я  «Почитай – ка, 2 –я «Подумай – ка»,   3 –я «Поразмышляй – ка»,  4 – я «Творческая»</w:t>
      </w:r>
      <w:r w:rsidR="007F51ED">
        <w:rPr>
          <w:rFonts w:ascii="Times New Roman" w:hAnsi="Times New Roman" w:cs="Times New Roman"/>
          <w:sz w:val="24"/>
          <w:szCs w:val="24"/>
        </w:rPr>
        <w:t>.   Для  каждого  класса подбирается  текст и   задания  к    нему.</w:t>
      </w:r>
    </w:p>
    <w:p w:rsidR="00A51FB0" w:rsidRDefault="00336605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 началом игры д</w:t>
      </w:r>
      <w:r w:rsidR="003652AE">
        <w:rPr>
          <w:rFonts w:ascii="Times New Roman" w:hAnsi="Times New Roman" w:cs="Times New Roman"/>
          <w:sz w:val="24"/>
          <w:szCs w:val="24"/>
        </w:rPr>
        <w:t xml:space="preserve">етям      раздаются  </w:t>
      </w:r>
      <w:r>
        <w:rPr>
          <w:rFonts w:ascii="Times New Roman" w:hAnsi="Times New Roman" w:cs="Times New Roman"/>
          <w:sz w:val="24"/>
          <w:szCs w:val="24"/>
        </w:rPr>
        <w:t>листы</w:t>
      </w:r>
      <w:r w:rsidR="003652AE">
        <w:rPr>
          <w:rFonts w:ascii="Times New Roman" w:hAnsi="Times New Roman" w:cs="Times New Roman"/>
          <w:sz w:val="24"/>
          <w:szCs w:val="24"/>
        </w:rPr>
        <w:t xml:space="preserve">  успеха</w:t>
      </w:r>
      <w:r>
        <w:rPr>
          <w:rFonts w:ascii="Times New Roman" w:hAnsi="Times New Roman" w:cs="Times New Roman"/>
          <w:sz w:val="24"/>
          <w:szCs w:val="24"/>
        </w:rPr>
        <w:t>, где  они  на  каждой  станции   в  соответствии    с   предложенными  критериями  выставляют баллы  за    каждое  задание.</w:t>
      </w:r>
      <w:r w:rsidR="007F51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18E5" w:rsidRDefault="00E27097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97"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E27097" w:rsidRPr="00E27097" w:rsidRDefault="00E27097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097">
        <w:rPr>
          <w:rFonts w:ascii="Times New Roman" w:hAnsi="Times New Roman" w:cs="Times New Roman"/>
          <w:b/>
          <w:sz w:val="24"/>
          <w:szCs w:val="24"/>
        </w:rPr>
        <w:t xml:space="preserve">«Литературный  </w:t>
      </w:r>
      <w:proofErr w:type="spellStart"/>
      <w:r w:rsidRPr="00E27097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E27097">
        <w:rPr>
          <w:rFonts w:ascii="Times New Roman" w:hAnsi="Times New Roman" w:cs="Times New Roman"/>
          <w:b/>
          <w:sz w:val="24"/>
          <w:szCs w:val="24"/>
        </w:rPr>
        <w:t>»</w:t>
      </w:r>
    </w:p>
    <w:p w:rsidR="007F51ED" w:rsidRDefault="007F51E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4  класса предлагается  текст  «Слепая  лошадь».</w:t>
      </w:r>
    </w:p>
    <w:p w:rsidR="007F51ED" w:rsidRDefault="007F51E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 первой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станции «Почитай -ка»  </w:t>
      </w:r>
      <w:r w:rsidR="000F4C49">
        <w:rPr>
          <w:rFonts w:ascii="Times New Roman" w:hAnsi="Times New Roman" w:cs="Times New Roman"/>
          <w:sz w:val="24"/>
          <w:szCs w:val="24"/>
        </w:rPr>
        <w:t>используется   техника</w:t>
      </w:r>
      <w:r>
        <w:rPr>
          <w:rFonts w:ascii="Times New Roman" w:hAnsi="Times New Roman" w:cs="Times New Roman"/>
          <w:sz w:val="24"/>
          <w:szCs w:val="24"/>
        </w:rPr>
        <w:t xml:space="preserve">  «Чтение  в   кружок». Дети  читают  по  цепочке каждый  ровно  1  минуту.</w:t>
      </w:r>
    </w:p>
    <w:p w:rsidR="007F51ED" w:rsidRDefault="007F51E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листах  предлагаются  критерии  оценивания.</w:t>
      </w:r>
    </w:p>
    <w:p w:rsidR="007F51ED" w:rsidRDefault="007F51ED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ED">
        <w:rPr>
          <w:rFonts w:ascii="Times New Roman" w:hAnsi="Times New Roman" w:cs="Times New Roman"/>
          <w:b/>
          <w:sz w:val="24"/>
          <w:szCs w:val="24"/>
        </w:rPr>
        <w:t>Скорость  чтения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E4A3B" w:rsidRDefault="004E4A3B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  чтения 100-90  слов    в  минуту</w:t>
      </w:r>
    </w:p>
    <w:p w:rsidR="007F51ED" w:rsidRPr="007F51ED" w:rsidRDefault="007F51E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7F51ED">
        <w:rPr>
          <w:rFonts w:ascii="Times New Roman" w:hAnsi="Times New Roman" w:cs="Times New Roman"/>
          <w:sz w:val="24"/>
          <w:szCs w:val="24"/>
        </w:rPr>
        <w:t>Выше нормы  - 6 б</w:t>
      </w:r>
    </w:p>
    <w:p w:rsidR="007F51ED" w:rsidRPr="007F51ED" w:rsidRDefault="007F51E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7F51ED">
        <w:rPr>
          <w:rFonts w:ascii="Times New Roman" w:hAnsi="Times New Roman" w:cs="Times New Roman"/>
          <w:sz w:val="24"/>
          <w:szCs w:val="24"/>
        </w:rPr>
        <w:t>Норма – 5-4 б</w:t>
      </w:r>
    </w:p>
    <w:p w:rsidR="007F51ED" w:rsidRDefault="007F51E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7F51ED">
        <w:rPr>
          <w:rFonts w:ascii="Times New Roman" w:hAnsi="Times New Roman" w:cs="Times New Roman"/>
          <w:sz w:val="24"/>
          <w:szCs w:val="24"/>
        </w:rPr>
        <w:t>Ниже  нормы 3- 2 б</w:t>
      </w:r>
    </w:p>
    <w:p w:rsidR="007F51ED" w:rsidRDefault="007F51ED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ED">
        <w:rPr>
          <w:rFonts w:ascii="Times New Roman" w:hAnsi="Times New Roman" w:cs="Times New Roman"/>
          <w:b/>
          <w:sz w:val="24"/>
          <w:szCs w:val="24"/>
        </w:rPr>
        <w:t>Правильность   чтения</w:t>
      </w:r>
    </w:p>
    <w:p w:rsidR="007F51ED" w:rsidRDefault="009E3547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F51ED" w:rsidRPr="007F51ED">
        <w:rPr>
          <w:rFonts w:ascii="Times New Roman" w:hAnsi="Times New Roman" w:cs="Times New Roman"/>
          <w:sz w:val="24"/>
          <w:szCs w:val="24"/>
        </w:rPr>
        <w:t>ез  ошибок – 3 б</w:t>
      </w:r>
    </w:p>
    <w:p w:rsidR="007F51ED" w:rsidRDefault="007F51E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ошибки – 2 б</w:t>
      </w:r>
    </w:p>
    <w:p w:rsidR="007F51ED" w:rsidRDefault="007F51E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Более   3 ошибок – 1 б</w:t>
      </w:r>
    </w:p>
    <w:p w:rsidR="007F51ED" w:rsidRDefault="007F51E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 ошибок – 0 б</w:t>
      </w:r>
    </w:p>
    <w:p w:rsidR="001300A1" w:rsidRPr="001300A1" w:rsidRDefault="001300A1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A1">
        <w:rPr>
          <w:rFonts w:ascii="Times New Roman" w:hAnsi="Times New Roman" w:cs="Times New Roman"/>
          <w:b/>
          <w:sz w:val="24"/>
          <w:szCs w:val="24"/>
        </w:rPr>
        <w:t>Выразительность  чтения</w:t>
      </w:r>
    </w:p>
    <w:p w:rsidR="001300A1" w:rsidRDefault="001300A1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  выразительное – 3 б</w:t>
      </w:r>
    </w:p>
    <w:p w:rsidR="001300A1" w:rsidRDefault="001300A1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 выразительное – 0 б</w:t>
      </w:r>
    </w:p>
    <w:p w:rsidR="001300A1" w:rsidRPr="001300A1" w:rsidRDefault="001300A1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0A1">
        <w:rPr>
          <w:rFonts w:ascii="Times New Roman" w:hAnsi="Times New Roman" w:cs="Times New Roman"/>
          <w:b/>
          <w:sz w:val="24"/>
          <w:szCs w:val="24"/>
        </w:rPr>
        <w:t>Осознанность  чтения</w:t>
      </w:r>
    </w:p>
    <w:p w:rsidR="001300A1" w:rsidRDefault="001300A1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Осознанное  чтение – 3 б (пересказ)</w:t>
      </w:r>
    </w:p>
    <w:p w:rsidR="001300A1" w:rsidRDefault="001300A1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Пересказ  по  вопросам  - 2 б</w:t>
      </w:r>
    </w:p>
    <w:p w:rsidR="00B015A1" w:rsidRDefault="00B015A1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  прочтения  дети  отвечают  в  оценочных  листах</w:t>
      </w:r>
      <w:r w:rsidR="000F4C49">
        <w:rPr>
          <w:rFonts w:ascii="Times New Roman" w:hAnsi="Times New Roman" w:cs="Times New Roman"/>
          <w:sz w:val="24"/>
          <w:szCs w:val="24"/>
        </w:rPr>
        <w:t xml:space="preserve"> набранные баллы,  учитель    проверяет  и подписывает  лист.</w:t>
      </w:r>
    </w:p>
    <w:p w:rsidR="000F4C49" w:rsidRDefault="000F4C49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49">
        <w:rPr>
          <w:rFonts w:ascii="Times New Roman" w:hAnsi="Times New Roman" w:cs="Times New Roman"/>
          <w:b/>
          <w:sz w:val="24"/>
          <w:szCs w:val="24"/>
        </w:rPr>
        <w:t>2  станция</w:t>
      </w:r>
    </w:p>
    <w:p w:rsidR="000F4C49" w:rsidRDefault="000F4C49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«Подумай – ка»</w:t>
      </w:r>
    </w:p>
    <w:p w:rsidR="000F4C49" w:rsidRDefault="000F4C49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0F4C49">
        <w:rPr>
          <w:rFonts w:ascii="Times New Roman" w:hAnsi="Times New Roman" w:cs="Times New Roman"/>
          <w:sz w:val="24"/>
          <w:szCs w:val="24"/>
        </w:rPr>
        <w:t>На  столах   у  детей  этот  же  текст</w:t>
      </w:r>
      <w:r>
        <w:rPr>
          <w:rFonts w:ascii="Times New Roman" w:hAnsi="Times New Roman" w:cs="Times New Roman"/>
          <w:sz w:val="24"/>
          <w:szCs w:val="24"/>
        </w:rPr>
        <w:t xml:space="preserve">  и  задания  к  этому  тексту.</w:t>
      </w:r>
    </w:p>
    <w:p w:rsidR="000F4C49" w:rsidRDefault="000F4C49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работают  самостоятельно</w:t>
      </w:r>
    </w:p>
    <w:p w:rsidR="000F4C49" w:rsidRDefault="000F4C49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Прочитай, определи  тему,    главную     </w:t>
      </w:r>
      <w:r w:rsidR="006B4935">
        <w:rPr>
          <w:rFonts w:ascii="Times New Roman" w:hAnsi="Times New Roman" w:cs="Times New Roman"/>
          <w:sz w:val="24"/>
          <w:szCs w:val="24"/>
        </w:rPr>
        <w:t>мысль  текста, жанр  произведения</w:t>
      </w:r>
    </w:p>
    <w:p w:rsidR="000F4C49" w:rsidRPr="000F4C49" w:rsidRDefault="000F4C49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49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</w:t>
      </w:r>
    </w:p>
    <w:p w:rsidR="000F4C49" w:rsidRDefault="000F4C49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49">
        <w:rPr>
          <w:rFonts w:ascii="Times New Roman" w:hAnsi="Times New Roman" w:cs="Times New Roman"/>
          <w:b/>
          <w:sz w:val="24"/>
          <w:szCs w:val="24"/>
        </w:rPr>
        <w:t>Главная  мысль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</w:t>
      </w:r>
    </w:p>
    <w:p w:rsidR="006B4935" w:rsidRPr="006B4935" w:rsidRDefault="006B4935" w:rsidP="007C48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Жанр  произведения (подчеркнуть)   </w:t>
      </w:r>
      <w:r w:rsidRPr="006B4935">
        <w:rPr>
          <w:rFonts w:ascii="Times New Roman" w:hAnsi="Times New Roman" w:cs="Times New Roman"/>
          <w:i/>
          <w:sz w:val="24"/>
          <w:szCs w:val="24"/>
        </w:rPr>
        <w:t>сказка, рассказ,  басня, легенда</w:t>
      </w:r>
    </w:p>
    <w:p w:rsidR="006B4935" w:rsidRDefault="006B4935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C49" w:rsidRDefault="000F4C49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 к  выполнению  задания</w:t>
      </w:r>
    </w:p>
    <w:p w:rsidR="002940E0" w:rsidRPr="00EE0B26" w:rsidRDefault="000F4C49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EE0B26">
        <w:rPr>
          <w:rFonts w:ascii="Times New Roman" w:hAnsi="Times New Roman" w:cs="Times New Roman"/>
          <w:sz w:val="24"/>
          <w:szCs w:val="24"/>
        </w:rPr>
        <w:t>Правильно  определили    тему – 2 б</w:t>
      </w:r>
    </w:p>
    <w:p w:rsidR="000F4C49" w:rsidRDefault="000F4C49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EE0B26">
        <w:rPr>
          <w:rFonts w:ascii="Times New Roman" w:hAnsi="Times New Roman" w:cs="Times New Roman"/>
          <w:sz w:val="24"/>
          <w:szCs w:val="24"/>
        </w:rPr>
        <w:t>Правильно  определили  главную  мысль  текста  3  б</w:t>
      </w:r>
    </w:p>
    <w:p w:rsidR="005E0CCF" w:rsidRPr="00EE0B26" w:rsidRDefault="005E0CCF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– 2 б.</w:t>
      </w:r>
      <w:r w:rsidR="004E4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0E0" w:rsidRPr="00EE0B26" w:rsidRDefault="002940E0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EE0B26">
        <w:rPr>
          <w:rFonts w:ascii="Times New Roman" w:hAnsi="Times New Roman" w:cs="Times New Roman"/>
          <w:sz w:val="24"/>
          <w:szCs w:val="24"/>
        </w:rPr>
        <w:t>Тема. Взаимоотношение  человека  и</w:t>
      </w:r>
      <w:r w:rsidR="000A421A" w:rsidRPr="00EE0B26">
        <w:rPr>
          <w:rFonts w:ascii="Times New Roman" w:hAnsi="Times New Roman" w:cs="Times New Roman"/>
          <w:sz w:val="24"/>
          <w:szCs w:val="24"/>
        </w:rPr>
        <w:t xml:space="preserve"> </w:t>
      </w:r>
      <w:r w:rsidRPr="00EE0B26">
        <w:rPr>
          <w:rFonts w:ascii="Times New Roman" w:hAnsi="Times New Roman" w:cs="Times New Roman"/>
          <w:sz w:val="24"/>
          <w:szCs w:val="24"/>
        </w:rPr>
        <w:t>животного</w:t>
      </w:r>
    </w:p>
    <w:p w:rsidR="000F4C49" w:rsidRDefault="000F4C49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940E0">
        <w:rPr>
          <w:rFonts w:ascii="Times New Roman" w:hAnsi="Times New Roman" w:cs="Times New Roman"/>
          <w:b/>
          <w:sz w:val="24"/>
          <w:szCs w:val="24"/>
        </w:rPr>
        <w:t xml:space="preserve">«Да – </w:t>
      </w:r>
      <w:proofErr w:type="spellStart"/>
      <w:r w:rsidR="002940E0">
        <w:rPr>
          <w:rFonts w:ascii="Times New Roman" w:hAnsi="Times New Roman" w:cs="Times New Roman"/>
          <w:b/>
          <w:sz w:val="24"/>
          <w:szCs w:val="24"/>
        </w:rPr>
        <w:t>нетка</w:t>
      </w:r>
      <w:proofErr w:type="spellEnd"/>
      <w:r w:rsidR="002940E0">
        <w:rPr>
          <w:rFonts w:ascii="Times New Roman" w:hAnsi="Times New Roman" w:cs="Times New Roman"/>
          <w:b/>
          <w:sz w:val="24"/>
          <w:szCs w:val="24"/>
        </w:rPr>
        <w:t>»</w:t>
      </w:r>
    </w:p>
    <w:p w:rsidR="002940E0" w:rsidRPr="00C61389" w:rsidRDefault="002940E0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C61389">
        <w:rPr>
          <w:rFonts w:ascii="Times New Roman" w:hAnsi="Times New Roman" w:cs="Times New Roman"/>
          <w:sz w:val="24"/>
          <w:szCs w:val="24"/>
        </w:rPr>
        <w:t xml:space="preserve">1. </w:t>
      </w:r>
      <w:r w:rsidR="00C61389" w:rsidRPr="00C61389">
        <w:rPr>
          <w:rFonts w:ascii="Times New Roman" w:hAnsi="Times New Roman" w:cs="Times New Roman"/>
          <w:sz w:val="24"/>
          <w:szCs w:val="24"/>
        </w:rPr>
        <w:t xml:space="preserve">Любимого  коня  </w:t>
      </w:r>
      <w:proofErr w:type="spellStart"/>
      <w:r w:rsidR="00C61389" w:rsidRPr="00C61389">
        <w:rPr>
          <w:rFonts w:ascii="Times New Roman" w:hAnsi="Times New Roman" w:cs="Times New Roman"/>
          <w:sz w:val="24"/>
          <w:szCs w:val="24"/>
        </w:rPr>
        <w:t>У</w:t>
      </w:r>
      <w:r w:rsidRPr="00C61389">
        <w:rPr>
          <w:rFonts w:ascii="Times New Roman" w:hAnsi="Times New Roman" w:cs="Times New Roman"/>
          <w:sz w:val="24"/>
          <w:szCs w:val="24"/>
        </w:rPr>
        <w:t>седома</w:t>
      </w:r>
      <w:proofErr w:type="spellEnd"/>
      <w:r w:rsidRPr="00C61389">
        <w:rPr>
          <w:rFonts w:ascii="Times New Roman" w:hAnsi="Times New Roman" w:cs="Times New Roman"/>
          <w:sz w:val="24"/>
          <w:szCs w:val="24"/>
        </w:rPr>
        <w:t xml:space="preserve">  звали «Догони  Ветер»</w:t>
      </w:r>
      <w:r w:rsidR="00EE0B26" w:rsidRPr="00C61389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2940E0" w:rsidRPr="00C61389" w:rsidRDefault="002940E0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C61389">
        <w:rPr>
          <w:rFonts w:ascii="Times New Roman" w:hAnsi="Times New Roman" w:cs="Times New Roman"/>
          <w:sz w:val="24"/>
          <w:szCs w:val="24"/>
        </w:rPr>
        <w:t>2. Молодцов    выскочило  трое?</w:t>
      </w:r>
      <w:r w:rsidR="00EE0B26" w:rsidRPr="00C61389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EE0B26" w:rsidRDefault="00EE0B26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C61389">
        <w:rPr>
          <w:rFonts w:ascii="Times New Roman" w:hAnsi="Times New Roman" w:cs="Times New Roman"/>
          <w:sz w:val="24"/>
          <w:szCs w:val="24"/>
        </w:rPr>
        <w:t xml:space="preserve">3. Догнали разбойники    коня  </w:t>
      </w:r>
      <w:proofErr w:type="spellStart"/>
      <w:r w:rsidRPr="00C61389">
        <w:rPr>
          <w:rFonts w:ascii="Times New Roman" w:hAnsi="Times New Roman" w:cs="Times New Roman"/>
          <w:sz w:val="24"/>
          <w:szCs w:val="24"/>
        </w:rPr>
        <w:t>Уседома</w:t>
      </w:r>
      <w:proofErr w:type="spellEnd"/>
      <w:r w:rsidRPr="00C61389">
        <w:rPr>
          <w:rFonts w:ascii="Times New Roman" w:hAnsi="Times New Roman" w:cs="Times New Roman"/>
          <w:sz w:val="24"/>
          <w:szCs w:val="24"/>
        </w:rPr>
        <w:t xml:space="preserve">? </w:t>
      </w:r>
      <w:r w:rsidR="00C61389" w:rsidRPr="00C61389">
        <w:rPr>
          <w:rFonts w:ascii="Times New Roman" w:hAnsi="Times New Roman" w:cs="Times New Roman"/>
          <w:sz w:val="24"/>
          <w:szCs w:val="24"/>
        </w:rPr>
        <w:t>Н</w:t>
      </w:r>
      <w:r w:rsidRPr="00C61389">
        <w:rPr>
          <w:rFonts w:ascii="Times New Roman" w:hAnsi="Times New Roman" w:cs="Times New Roman"/>
          <w:sz w:val="24"/>
          <w:szCs w:val="24"/>
        </w:rPr>
        <w:t>ет</w:t>
      </w:r>
    </w:p>
    <w:p w:rsidR="00C61389" w:rsidRDefault="00C61389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Справедливо  ли было  решение  народа?</w:t>
      </w:r>
      <w:r w:rsidR="003B5413">
        <w:rPr>
          <w:rFonts w:ascii="Times New Roman" w:hAnsi="Times New Roman" w:cs="Times New Roman"/>
          <w:sz w:val="24"/>
          <w:szCs w:val="24"/>
        </w:rPr>
        <w:t xml:space="preserve"> Да </w:t>
      </w:r>
    </w:p>
    <w:p w:rsidR="00C61389" w:rsidRDefault="006B4935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Главного  героя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звали  Седом? нет</w:t>
      </w:r>
    </w:p>
    <w:p w:rsidR="001D33CF" w:rsidRDefault="006B4935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Главный  герой  был  помещиком? нет</w:t>
      </w:r>
    </w:p>
    <w:p w:rsidR="00502643" w:rsidRDefault="00502643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413" w:rsidRPr="003B5413" w:rsidRDefault="003B5413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41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 </w:t>
      </w:r>
    </w:p>
    <w:p w:rsidR="003B5413" w:rsidRDefault="003B5413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каждый  правильный  ответ  1 б</w:t>
      </w:r>
    </w:p>
    <w:p w:rsidR="00096DAD" w:rsidRDefault="00096DA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Составить  план    текста, озаглавить  каждую  часть</w:t>
      </w:r>
    </w:p>
    <w:p w:rsidR="00096DAD" w:rsidRDefault="00096DA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</w:t>
      </w:r>
    </w:p>
    <w:p w:rsidR="00096DAD" w:rsidRDefault="00096DA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</w:t>
      </w:r>
    </w:p>
    <w:p w:rsidR="00096DAD" w:rsidRDefault="00096DA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</w:t>
      </w:r>
    </w:p>
    <w:p w:rsidR="00096DAD" w:rsidRDefault="00096DAD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4.___________________________________________________________________________</w:t>
      </w:r>
    </w:p>
    <w:p w:rsidR="005E0CCF" w:rsidRDefault="005E0CCF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CCF" w:rsidRDefault="005E0CCF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AD" w:rsidRDefault="00096DAD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AD">
        <w:rPr>
          <w:rFonts w:ascii="Times New Roman" w:hAnsi="Times New Roman" w:cs="Times New Roman"/>
          <w:b/>
          <w:sz w:val="24"/>
          <w:szCs w:val="24"/>
        </w:rPr>
        <w:t>3 – я  станция   «Поразмышляй – ка»</w:t>
      </w:r>
    </w:p>
    <w:p w:rsidR="003E16A7" w:rsidRDefault="003E16A7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е задание</w:t>
      </w:r>
    </w:p>
    <w:p w:rsidR="00676AA0" w:rsidRDefault="00676AA0" w:rsidP="007C48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этой   станции   используется   техника « Мозговой  штурм»</w:t>
      </w:r>
    </w:p>
    <w:p w:rsidR="003E16A7" w:rsidRPr="00676AA0" w:rsidRDefault="00676AA0" w:rsidP="007C48E2">
      <w:pPr>
        <w:jc w:val="both"/>
        <w:rPr>
          <w:rFonts w:ascii="Times New Roman" w:hAnsi="Times New Roman" w:cs="Times New Roman"/>
          <w:sz w:val="24"/>
          <w:szCs w:val="24"/>
        </w:rPr>
      </w:pPr>
      <w:r w:rsidRPr="00676AA0">
        <w:rPr>
          <w:rFonts w:ascii="Times New Roman" w:hAnsi="Times New Roman" w:cs="Times New Roman"/>
          <w:sz w:val="24"/>
          <w:szCs w:val="24"/>
        </w:rPr>
        <w:t>Коллективная  работа.</w:t>
      </w:r>
    </w:p>
    <w:p w:rsidR="00676AA0" w:rsidRPr="003E16A7" w:rsidRDefault="00676AA0" w:rsidP="003E16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16A7">
        <w:rPr>
          <w:rFonts w:ascii="Times New Roman" w:hAnsi="Times New Roman" w:cs="Times New Roman"/>
          <w:sz w:val="24"/>
          <w:szCs w:val="24"/>
        </w:rPr>
        <w:t>Детям    предлагается  ответить  на    вопросы</w:t>
      </w:r>
    </w:p>
    <w:p w:rsidR="00676AA0" w:rsidRDefault="00676AA0" w:rsidP="00676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 главный  герой  рассказа?</w:t>
      </w:r>
    </w:p>
    <w:p w:rsidR="00676AA0" w:rsidRDefault="003E16A7" w:rsidP="00676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 вы  узнали  о жизни  в  старинном славянском  городе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E16A7" w:rsidRDefault="003E16A7" w:rsidP="00676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Справедливо  ли было  решение  народа? Почему?</w:t>
      </w:r>
    </w:p>
    <w:p w:rsidR="003E16A7" w:rsidRDefault="003E16A7" w:rsidP="00676AA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 в  память  об этом  событии  поставили  на  вечевой  площади камень? О   чём он  должен  был напоминать  людям?</w:t>
      </w:r>
    </w:p>
    <w:p w:rsidR="003E16A7" w:rsidRDefault="003E16A7" w:rsidP="003E16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E16A7" w:rsidRDefault="003E16A7" w:rsidP="003E16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 оценивания   за   каждый  правильный  ответ   2  б</w:t>
      </w:r>
    </w:p>
    <w:p w:rsidR="003E16A7" w:rsidRDefault="003E16A7" w:rsidP="003E16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E16A7" w:rsidRDefault="003E16A7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A7">
        <w:rPr>
          <w:rFonts w:ascii="Times New Roman" w:hAnsi="Times New Roman" w:cs="Times New Roman"/>
          <w:b/>
          <w:sz w:val="24"/>
          <w:szCs w:val="24"/>
        </w:rPr>
        <w:t>2 – е задание</w:t>
      </w:r>
    </w:p>
    <w:p w:rsidR="00567DA8" w:rsidRDefault="00567DA8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Составить  по  тексту  вопросы и задать  классу?</w:t>
      </w:r>
    </w:p>
    <w:p w:rsidR="006B4935" w:rsidRDefault="006B4935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«Дерево  мудрости»</w:t>
      </w:r>
    </w:p>
    <w:p w:rsidR="00567DA8" w:rsidRDefault="00567DA8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DA8" w:rsidRDefault="00567DA8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Почему ____________</w:t>
      </w:r>
    </w:p>
    <w:p w:rsidR="00567DA8" w:rsidRDefault="00567DA8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Каким  образом  _________</w:t>
      </w:r>
    </w:p>
    <w:p w:rsidR="00567DA8" w:rsidRDefault="00567DA8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 оценивания за  каждый  правильный   вопрос  и ответ  2 б</w:t>
      </w:r>
    </w:p>
    <w:p w:rsidR="00FC6E68" w:rsidRDefault="00FC6E68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88" w:rsidRDefault="00C82588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E68" w:rsidRDefault="00FC6E68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 - я  станция  «Творческая»</w:t>
      </w:r>
    </w:p>
    <w:p w:rsidR="00FC6E68" w:rsidRDefault="00FC6E68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Ответить  на  вопрос  письменно.</w:t>
      </w:r>
    </w:p>
    <w:p w:rsidR="00FC6E68" w:rsidRDefault="00FC6E68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Объясни  смысл  заголовка.  Что  изменилось, если  назвать рассказ  «Догони – Ветер»?</w:t>
      </w:r>
    </w:p>
    <w:p w:rsidR="003262EF" w:rsidRDefault="003262EF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 оценивания</w:t>
      </w:r>
    </w:p>
    <w:p w:rsidR="003262EF" w:rsidRPr="003262EF" w:rsidRDefault="003262EF" w:rsidP="003E16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62EF">
        <w:rPr>
          <w:rFonts w:ascii="Times New Roman" w:hAnsi="Times New Roman" w:cs="Times New Roman"/>
          <w:sz w:val="24"/>
          <w:szCs w:val="24"/>
        </w:rPr>
        <w:t>За  правильный  полный  ответ  6  б</w:t>
      </w:r>
    </w:p>
    <w:p w:rsidR="0009374C" w:rsidRDefault="0009374C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E9D" w:rsidRDefault="00B17E9D" w:rsidP="003E16A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Шесть шляп»</w:t>
      </w:r>
    </w:p>
    <w:p w:rsidR="00B17E9D" w:rsidRDefault="00B17E9D" w:rsidP="0034655D">
      <w:pPr>
        <w:pStyle w:val="a4"/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55D">
        <w:rPr>
          <w:rFonts w:ascii="Times New Roman" w:hAnsi="Times New Roman" w:cs="Times New Roman"/>
          <w:sz w:val="24"/>
          <w:szCs w:val="24"/>
        </w:rPr>
        <w:t>Детям   предлагается  выбрать    шляпу  любого  цвета</w:t>
      </w:r>
      <w:r w:rsidR="0034655D" w:rsidRPr="0034655D">
        <w:rPr>
          <w:rFonts w:ascii="Times New Roman" w:hAnsi="Times New Roman" w:cs="Times New Roman"/>
          <w:sz w:val="24"/>
          <w:szCs w:val="24"/>
        </w:rPr>
        <w:tab/>
      </w:r>
    </w:p>
    <w:p w:rsidR="0034655D" w:rsidRDefault="0034655D" w:rsidP="0034655D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Шляпа  белая (факты) – собери  все  факты из  жизни  коня, опираясь на  текст.</w:t>
      </w:r>
    </w:p>
    <w:p w:rsidR="0034655D" w:rsidRDefault="0034655D" w:rsidP="0034655D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 шляпа  (эмоции) – какие   чувства      вызывает  у  вас история  с конём?</w:t>
      </w:r>
    </w:p>
    <w:p w:rsidR="0034655D" w:rsidRDefault="0034655D" w:rsidP="0034655D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Жёлтая  шляпа (оптимизм)</w:t>
      </w:r>
    </w:p>
    <w:p w:rsidR="0034655D" w:rsidRDefault="0034655D" w:rsidP="0034655D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положительного вы  взяли  для  себя, читая  данный  рассказ?</w:t>
      </w:r>
    </w:p>
    <w:p w:rsidR="0034655D" w:rsidRDefault="0034655D" w:rsidP="0034655D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Чёрная  шляпа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критика) найдите  всё  плохое  в поступках  купца.</w:t>
      </w:r>
    </w:p>
    <w:p w:rsidR="0034655D" w:rsidRDefault="0034655D" w:rsidP="0034655D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Зелёная  шляпа (творчество) </w:t>
      </w:r>
    </w:p>
    <w:p w:rsidR="0034655D" w:rsidRDefault="0034655D" w:rsidP="0034655D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  своё  окончание  истории.</w:t>
      </w:r>
    </w:p>
    <w:p w:rsidR="0034655D" w:rsidRDefault="0034655D" w:rsidP="0034655D">
      <w:pPr>
        <w:pStyle w:val="a4"/>
        <w:numPr>
          <w:ilvl w:val="0"/>
          <w:numId w:val="3"/>
        </w:num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Синяя  шляпа (жизненный  урок)  чему научил  тебя  этот  рассказ?</w:t>
      </w:r>
    </w:p>
    <w:p w:rsidR="0009374C" w:rsidRDefault="0009374C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74C" w:rsidRDefault="0009374C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 выбирают  шляпу   и отвечают на  вопрос?</w:t>
      </w:r>
    </w:p>
    <w:p w:rsidR="0009374C" w:rsidRDefault="0009374C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74C" w:rsidRDefault="0009374C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4C">
        <w:rPr>
          <w:rFonts w:ascii="Times New Roman" w:hAnsi="Times New Roman" w:cs="Times New Roman"/>
          <w:b/>
          <w:sz w:val="24"/>
          <w:szCs w:val="24"/>
        </w:rPr>
        <w:t>Критерии  оценивания</w:t>
      </w:r>
    </w:p>
    <w:p w:rsidR="0009374C" w:rsidRDefault="0009374C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9374C">
        <w:rPr>
          <w:rFonts w:ascii="Times New Roman" w:hAnsi="Times New Roman" w:cs="Times New Roman"/>
          <w:sz w:val="24"/>
          <w:szCs w:val="24"/>
        </w:rPr>
        <w:lastRenderedPageBreak/>
        <w:t>За</w:t>
      </w:r>
      <w:r>
        <w:rPr>
          <w:rFonts w:ascii="Times New Roman" w:hAnsi="Times New Roman" w:cs="Times New Roman"/>
          <w:sz w:val="24"/>
          <w:szCs w:val="24"/>
        </w:rPr>
        <w:t xml:space="preserve">   полный  аргументированный  ответ    - 5 б.</w:t>
      </w:r>
    </w:p>
    <w:p w:rsidR="00AB473C" w:rsidRDefault="00307102" w:rsidP="00296AB4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Дети  подсчитывают   набранное  количество баллов.  Оценивают    свою  работу.</w:t>
      </w:r>
    </w:p>
    <w:p w:rsidR="00373E0B" w:rsidRDefault="00373E0B" w:rsidP="00296AB4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73E0B" w:rsidRPr="00296AB4" w:rsidRDefault="00193EB3" w:rsidP="00296AB4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 главного  героя  купца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473C" w:rsidRDefault="00CB104E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делится  на    2  группы. Одна  группа</w:t>
      </w:r>
      <w:r w:rsidR="00532B84">
        <w:rPr>
          <w:rFonts w:ascii="Times New Roman" w:hAnsi="Times New Roman" w:cs="Times New Roman"/>
          <w:sz w:val="24"/>
          <w:szCs w:val="24"/>
        </w:rPr>
        <w:t xml:space="preserve"> даёт характеристику  положительных    качеств  героя, другая -   отрицательных,  подкрепляя  свой  ответ  цитатами  из  текста.</w:t>
      </w:r>
    </w:p>
    <w:p w:rsidR="00457530" w:rsidRDefault="00457530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216A" w:rsidRDefault="009E216A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72CE" w:rsidRDefault="00A572CE" w:rsidP="007366C1">
      <w:pPr>
        <w:pStyle w:val="a4"/>
        <w:tabs>
          <w:tab w:val="left" w:pos="714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73C" w:rsidRPr="00606265" w:rsidRDefault="0029638F" w:rsidP="007366C1">
      <w:pPr>
        <w:pStyle w:val="a4"/>
        <w:tabs>
          <w:tab w:val="left" w:pos="714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65">
        <w:rPr>
          <w:rFonts w:ascii="Times New Roman" w:hAnsi="Times New Roman" w:cs="Times New Roman"/>
          <w:b/>
          <w:sz w:val="28"/>
          <w:szCs w:val="28"/>
        </w:rPr>
        <w:t>Лист  успеха</w:t>
      </w:r>
    </w:p>
    <w:p w:rsidR="00AB473C" w:rsidRPr="007366C1" w:rsidRDefault="00AB473C" w:rsidP="007366C1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65">
        <w:rPr>
          <w:rFonts w:ascii="Times New Roman" w:hAnsi="Times New Roman" w:cs="Times New Roman"/>
          <w:b/>
          <w:sz w:val="28"/>
          <w:szCs w:val="28"/>
        </w:rPr>
        <w:t>Фамилия имя __________________________________ класс</w:t>
      </w:r>
      <w:r w:rsidR="007366C1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28"/>
        <w:gridCol w:w="4629"/>
      </w:tblGrid>
      <w:tr w:rsidR="0029638F" w:rsidRPr="00606265" w:rsidTr="0029638F">
        <w:trPr>
          <w:trHeight w:val="306"/>
        </w:trPr>
        <w:tc>
          <w:tcPr>
            <w:tcW w:w="4628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26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баллов</w:t>
            </w:r>
          </w:p>
        </w:tc>
      </w:tr>
      <w:tr w:rsidR="0029638F" w:rsidRPr="00606265" w:rsidTr="0029638F">
        <w:trPr>
          <w:trHeight w:val="306"/>
        </w:trPr>
        <w:tc>
          <w:tcPr>
            <w:tcW w:w="4628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– я   станция «Почитай – ка»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638F" w:rsidRPr="00606265" w:rsidTr="0029638F">
        <w:trPr>
          <w:trHeight w:val="306"/>
        </w:trPr>
        <w:tc>
          <w:tcPr>
            <w:tcW w:w="4628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265">
              <w:rPr>
                <w:rFonts w:ascii="Times New Roman" w:hAnsi="Times New Roman" w:cs="Times New Roman"/>
                <w:sz w:val="28"/>
                <w:szCs w:val="28"/>
              </w:rPr>
              <w:t>Темп   чтения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8F" w:rsidRPr="00606265" w:rsidTr="0029638F">
        <w:trPr>
          <w:trHeight w:val="306"/>
        </w:trPr>
        <w:tc>
          <w:tcPr>
            <w:tcW w:w="4628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265">
              <w:rPr>
                <w:rFonts w:ascii="Times New Roman" w:hAnsi="Times New Roman" w:cs="Times New Roman"/>
                <w:sz w:val="28"/>
                <w:szCs w:val="28"/>
              </w:rPr>
              <w:t>Выразительность  чтения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8F" w:rsidRPr="00606265" w:rsidTr="0029638F">
        <w:trPr>
          <w:trHeight w:val="306"/>
        </w:trPr>
        <w:tc>
          <w:tcPr>
            <w:tcW w:w="4628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265">
              <w:rPr>
                <w:rFonts w:ascii="Times New Roman" w:hAnsi="Times New Roman" w:cs="Times New Roman"/>
                <w:sz w:val="28"/>
                <w:szCs w:val="28"/>
              </w:rPr>
              <w:t>Правильность  чтения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8F" w:rsidRPr="00606265" w:rsidTr="0029638F">
        <w:trPr>
          <w:trHeight w:val="306"/>
        </w:trPr>
        <w:tc>
          <w:tcPr>
            <w:tcW w:w="4628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265">
              <w:rPr>
                <w:rFonts w:ascii="Times New Roman" w:hAnsi="Times New Roman" w:cs="Times New Roman"/>
                <w:sz w:val="28"/>
                <w:szCs w:val="28"/>
              </w:rPr>
              <w:t>Осознанность   чтения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8F" w:rsidRPr="00606265" w:rsidTr="0029638F">
        <w:trPr>
          <w:trHeight w:val="306"/>
        </w:trPr>
        <w:tc>
          <w:tcPr>
            <w:tcW w:w="4628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– я  станция  «Подумай – ка»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8F" w:rsidRPr="00606265" w:rsidTr="0029638F">
        <w:trPr>
          <w:trHeight w:val="324"/>
        </w:trPr>
        <w:tc>
          <w:tcPr>
            <w:tcW w:w="4628" w:type="dxa"/>
          </w:tcPr>
          <w:p w:rsidR="0029638F" w:rsidRPr="00606265" w:rsidRDefault="00836CEE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265">
              <w:rPr>
                <w:rFonts w:ascii="Times New Roman" w:hAnsi="Times New Roman" w:cs="Times New Roman"/>
                <w:sz w:val="28"/>
                <w:szCs w:val="28"/>
              </w:rPr>
              <w:t>Тема  текста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8F" w:rsidRPr="00606265" w:rsidTr="0029638F">
        <w:trPr>
          <w:trHeight w:val="324"/>
        </w:trPr>
        <w:tc>
          <w:tcPr>
            <w:tcW w:w="4628" w:type="dxa"/>
          </w:tcPr>
          <w:p w:rsidR="0029638F" w:rsidRPr="00606265" w:rsidRDefault="00836CEE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265">
              <w:rPr>
                <w:rFonts w:ascii="Times New Roman" w:hAnsi="Times New Roman" w:cs="Times New Roman"/>
                <w:sz w:val="28"/>
                <w:szCs w:val="28"/>
              </w:rPr>
              <w:t>Главная  мысль   текста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AE9" w:rsidRPr="00606265" w:rsidTr="0029638F">
        <w:trPr>
          <w:trHeight w:val="324"/>
        </w:trPr>
        <w:tc>
          <w:tcPr>
            <w:tcW w:w="4628" w:type="dxa"/>
          </w:tcPr>
          <w:p w:rsidR="006E0AE9" w:rsidRPr="00606265" w:rsidRDefault="006E0AE9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   произведения</w:t>
            </w:r>
          </w:p>
        </w:tc>
        <w:tc>
          <w:tcPr>
            <w:tcW w:w="4629" w:type="dxa"/>
          </w:tcPr>
          <w:p w:rsidR="006E0AE9" w:rsidRPr="00606265" w:rsidRDefault="006E0AE9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8F" w:rsidRPr="00606265" w:rsidTr="0029638F">
        <w:trPr>
          <w:trHeight w:val="324"/>
        </w:trPr>
        <w:tc>
          <w:tcPr>
            <w:tcW w:w="4628" w:type="dxa"/>
          </w:tcPr>
          <w:p w:rsidR="0029638F" w:rsidRPr="00606265" w:rsidRDefault="00836CEE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265">
              <w:rPr>
                <w:rFonts w:ascii="Times New Roman" w:hAnsi="Times New Roman" w:cs="Times New Roman"/>
                <w:sz w:val="28"/>
                <w:szCs w:val="28"/>
              </w:rPr>
              <w:t>Ответы  на  вопросы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8F" w:rsidRPr="00606265" w:rsidTr="0029638F">
        <w:trPr>
          <w:trHeight w:val="324"/>
        </w:trPr>
        <w:tc>
          <w:tcPr>
            <w:tcW w:w="4628" w:type="dxa"/>
          </w:tcPr>
          <w:p w:rsidR="0029638F" w:rsidRPr="00606265" w:rsidRDefault="00836CEE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265">
              <w:rPr>
                <w:rFonts w:ascii="Times New Roman" w:hAnsi="Times New Roman" w:cs="Times New Roman"/>
                <w:sz w:val="28"/>
                <w:szCs w:val="28"/>
              </w:rPr>
              <w:t>План  текста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8F" w:rsidRPr="00606265" w:rsidTr="0029638F">
        <w:trPr>
          <w:trHeight w:val="324"/>
        </w:trPr>
        <w:tc>
          <w:tcPr>
            <w:tcW w:w="4628" w:type="dxa"/>
          </w:tcPr>
          <w:p w:rsidR="0029638F" w:rsidRPr="003262EF" w:rsidRDefault="003262E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EF">
              <w:rPr>
                <w:rFonts w:ascii="Times New Roman" w:hAnsi="Times New Roman" w:cs="Times New Roman"/>
                <w:b/>
                <w:sz w:val="28"/>
                <w:szCs w:val="28"/>
              </w:rPr>
              <w:t>3- я  станция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60E33">
              <w:rPr>
                <w:rFonts w:ascii="Times New Roman" w:hAnsi="Times New Roman" w:cs="Times New Roman"/>
                <w:b/>
                <w:sz w:val="28"/>
                <w:szCs w:val="28"/>
              </w:rPr>
              <w:t>«Поразмышляй-ка»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8F" w:rsidRPr="00606265" w:rsidTr="0029638F">
        <w:trPr>
          <w:trHeight w:val="324"/>
        </w:trPr>
        <w:tc>
          <w:tcPr>
            <w:tcW w:w="4628" w:type="dxa"/>
          </w:tcPr>
          <w:p w:rsidR="0029638F" w:rsidRPr="00606265" w:rsidRDefault="003262E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на  вопросы  «Мозговой  штурм»</w:t>
            </w:r>
          </w:p>
        </w:tc>
        <w:tc>
          <w:tcPr>
            <w:tcW w:w="4629" w:type="dxa"/>
          </w:tcPr>
          <w:p w:rsidR="0029638F" w:rsidRPr="00606265" w:rsidRDefault="0029638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E" w:rsidRPr="00606265" w:rsidTr="0029638F">
        <w:trPr>
          <w:trHeight w:val="324"/>
        </w:trPr>
        <w:tc>
          <w:tcPr>
            <w:tcW w:w="4628" w:type="dxa"/>
          </w:tcPr>
          <w:p w:rsidR="00836CEE" w:rsidRPr="00606265" w:rsidRDefault="003262E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 составленные  вопросы  по  тексту</w:t>
            </w:r>
          </w:p>
        </w:tc>
        <w:tc>
          <w:tcPr>
            <w:tcW w:w="4629" w:type="dxa"/>
          </w:tcPr>
          <w:p w:rsidR="00836CEE" w:rsidRPr="00606265" w:rsidRDefault="00836CEE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E" w:rsidRPr="00606265" w:rsidTr="0029638F">
        <w:trPr>
          <w:trHeight w:val="324"/>
        </w:trPr>
        <w:tc>
          <w:tcPr>
            <w:tcW w:w="4628" w:type="dxa"/>
          </w:tcPr>
          <w:p w:rsidR="00836CEE" w:rsidRPr="00606265" w:rsidRDefault="003262E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на  составленные  вопросы</w:t>
            </w:r>
          </w:p>
        </w:tc>
        <w:tc>
          <w:tcPr>
            <w:tcW w:w="4629" w:type="dxa"/>
          </w:tcPr>
          <w:p w:rsidR="00836CEE" w:rsidRPr="00606265" w:rsidRDefault="00836CEE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E" w:rsidRPr="00606265" w:rsidTr="0029638F">
        <w:trPr>
          <w:trHeight w:val="324"/>
        </w:trPr>
        <w:tc>
          <w:tcPr>
            <w:tcW w:w="4628" w:type="dxa"/>
          </w:tcPr>
          <w:p w:rsidR="00836CEE" w:rsidRPr="003262EF" w:rsidRDefault="003262E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EF">
              <w:rPr>
                <w:rFonts w:ascii="Times New Roman" w:hAnsi="Times New Roman" w:cs="Times New Roman"/>
                <w:b/>
                <w:sz w:val="28"/>
                <w:szCs w:val="28"/>
              </w:rPr>
              <w:t>4 – я станция</w:t>
            </w:r>
            <w:r w:rsidR="00F60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1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«Творческая»</w:t>
            </w:r>
          </w:p>
        </w:tc>
        <w:tc>
          <w:tcPr>
            <w:tcW w:w="4629" w:type="dxa"/>
          </w:tcPr>
          <w:p w:rsidR="00836CEE" w:rsidRPr="00606265" w:rsidRDefault="00836CEE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33" w:rsidRPr="00606265" w:rsidTr="0029638F">
        <w:trPr>
          <w:trHeight w:val="324"/>
        </w:trPr>
        <w:tc>
          <w:tcPr>
            <w:tcW w:w="4628" w:type="dxa"/>
            <w:vMerge w:val="restart"/>
          </w:tcPr>
          <w:p w:rsidR="00F60E33" w:rsidRPr="00606265" w:rsidRDefault="00F60E33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 ответ  на  вопрос</w:t>
            </w:r>
          </w:p>
        </w:tc>
        <w:tc>
          <w:tcPr>
            <w:tcW w:w="4629" w:type="dxa"/>
          </w:tcPr>
          <w:p w:rsidR="00F60E33" w:rsidRPr="00606265" w:rsidRDefault="00F60E33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33" w:rsidRPr="00606265" w:rsidTr="0029638F">
        <w:trPr>
          <w:trHeight w:val="324"/>
        </w:trPr>
        <w:tc>
          <w:tcPr>
            <w:tcW w:w="4628" w:type="dxa"/>
            <w:vMerge/>
          </w:tcPr>
          <w:p w:rsidR="00F60E33" w:rsidRPr="003652AE" w:rsidRDefault="00F60E33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F60E33" w:rsidRPr="00606265" w:rsidRDefault="00F60E33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2EF" w:rsidRPr="00606265" w:rsidTr="0029638F">
        <w:trPr>
          <w:trHeight w:val="324"/>
        </w:trPr>
        <w:tc>
          <w:tcPr>
            <w:tcW w:w="4628" w:type="dxa"/>
          </w:tcPr>
          <w:p w:rsidR="003262EF" w:rsidRPr="00606265" w:rsidRDefault="003652AE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 вопрос  (техника  «Шесть шляп»)</w:t>
            </w:r>
          </w:p>
        </w:tc>
        <w:tc>
          <w:tcPr>
            <w:tcW w:w="4629" w:type="dxa"/>
          </w:tcPr>
          <w:p w:rsidR="003262EF" w:rsidRPr="00606265" w:rsidRDefault="003262EF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CEE" w:rsidRPr="00606265" w:rsidTr="0029638F">
        <w:trPr>
          <w:trHeight w:val="324"/>
        </w:trPr>
        <w:tc>
          <w:tcPr>
            <w:tcW w:w="4628" w:type="dxa"/>
          </w:tcPr>
          <w:p w:rsidR="00836CEE" w:rsidRPr="00606265" w:rsidRDefault="00611716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 героя  (техника «Уголки»)</w:t>
            </w:r>
          </w:p>
        </w:tc>
        <w:tc>
          <w:tcPr>
            <w:tcW w:w="4629" w:type="dxa"/>
          </w:tcPr>
          <w:p w:rsidR="00836CEE" w:rsidRPr="00606265" w:rsidRDefault="00836CEE" w:rsidP="0009374C">
            <w:pPr>
              <w:pStyle w:val="a4"/>
              <w:tabs>
                <w:tab w:val="left" w:pos="714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73C" w:rsidRPr="00606265" w:rsidRDefault="00AB473C" w:rsidP="0009374C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55D" w:rsidRPr="00606265" w:rsidRDefault="0034655D" w:rsidP="0034655D">
      <w:pPr>
        <w:pStyle w:val="a4"/>
        <w:tabs>
          <w:tab w:val="left" w:pos="7140"/>
        </w:tabs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4655D" w:rsidRPr="00606265" w:rsidSect="00C82588">
      <w:pgSz w:w="11906" w:h="16838"/>
      <w:pgMar w:top="568" w:right="14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327B0"/>
    <w:multiLevelType w:val="hybridMultilevel"/>
    <w:tmpl w:val="2D58D6B4"/>
    <w:lvl w:ilvl="0" w:tplc="322C3F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47875"/>
    <w:multiLevelType w:val="hybridMultilevel"/>
    <w:tmpl w:val="09683BFC"/>
    <w:lvl w:ilvl="0" w:tplc="BAFAADB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B1D41"/>
    <w:multiLevelType w:val="hybridMultilevel"/>
    <w:tmpl w:val="C726887E"/>
    <w:lvl w:ilvl="0" w:tplc="C22A6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FFC"/>
    <w:rsid w:val="00002A15"/>
    <w:rsid w:val="00002B77"/>
    <w:rsid w:val="00007B00"/>
    <w:rsid w:val="000370AC"/>
    <w:rsid w:val="000425D9"/>
    <w:rsid w:val="0007138C"/>
    <w:rsid w:val="000755AC"/>
    <w:rsid w:val="0009374C"/>
    <w:rsid w:val="00096DAD"/>
    <w:rsid w:val="000A421A"/>
    <w:rsid w:val="000C6F2F"/>
    <w:rsid w:val="000C6F7B"/>
    <w:rsid w:val="000E0F6F"/>
    <w:rsid w:val="000E6BBF"/>
    <w:rsid w:val="000F03AA"/>
    <w:rsid w:val="000F2871"/>
    <w:rsid w:val="000F4C49"/>
    <w:rsid w:val="00110B23"/>
    <w:rsid w:val="00111705"/>
    <w:rsid w:val="001300A1"/>
    <w:rsid w:val="001474E2"/>
    <w:rsid w:val="0017675D"/>
    <w:rsid w:val="00187880"/>
    <w:rsid w:val="00191B34"/>
    <w:rsid w:val="00193EB3"/>
    <w:rsid w:val="001972C2"/>
    <w:rsid w:val="001B7578"/>
    <w:rsid w:val="001B7B41"/>
    <w:rsid w:val="001C48BC"/>
    <w:rsid w:val="001C5089"/>
    <w:rsid w:val="001D33CF"/>
    <w:rsid w:val="001E462E"/>
    <w:rsid w:val="001E7328"/>
    <w:rsid w:val="001F6C2C"/>
    <w:rsid w:val="00244442"/>
    <w:rsid w:val="0027709E"/>
    <w:rsid w:val="002940E0"/>
    <w:rsid w:val="0029638F"/>
    <w:rsid w:val="00296AB4"/>
    <w:rsid w:val="002A0497"/>
    <w:rsid w:val="002A3E88"/>
    <w:rsid w:val="002A75A7"/>
    <w:rsid w:val="002C19BB"/>
    <w:rsid w:val="002D4FFC"/>
    <w:rsid w:val="00307102"/>
    <w:rsid w:val="003262EF"/>
    <w:rsid w:val="00336605"/>
    <w:rsid w:val="00337426"/>
    <w:rsid w:val="0034655D"/>
    <w:rsid w:val="00362005"/>
    <w:rsid w:val="003652AE"/>
    <w:rsid w:val="00373E0B"/>
    <w:rsid w:val="0037609D"/>
    <w:rsid w:val="0038130A"/>
    <w:rsid w:val="003B13E2"/>
    <w:rsid w:val="003B5413"/>
    <w:rsid w:val="003D00FD"/>
    <w:rsid w:val="003D094C"/>
    <w:rsid w:val="003E16A7"/>
    <w:rsid w:val="003F5FE4"/>
    <w:rsid w:val="003F66ED"/>
    <w:rsid w:val="00405F93"/>
    <w:rsid w:val="0041585F"/>
    <w:rsid w:val="00425206"/>
    <w:rsid w:val="0043112D"/>
    <w:rsid w:val="00437952"/>
    <w:rsid w:val="00457530"/>
    <w:rsid w:val="004639D8"/>
    <w:rsid w:val="0047326A"/>
    <w:rsid w:val="004B521B"/>
    <w:rsid w:val="004D190A"/>
    <w:rsid w:val="004D569D"/>
    <w:rsid w:val="004E4A3B"/>
    <w:rsid w:val="004F175C"/>
    <w:rsid w:val="004F6729"/>
    <w:rsid w:val="005000AC"/>
    <w:rsid w:val="00500147"/>
    <w:rsid w:val="00502643"/>
    <w:rsid w:val="00505884"/>
    <w:rsid w:val="005074EE"/>
    <w:rsid w:val="00520F5C"/>
    <w:rsid w:val="00532B84"/>
    <w:rsid w:val="00567DA8"/>
    <w:rsid w:val="005A39FE"/>
    <w:rsid w:val="005C5A25"/>
    <w:rsid w:val="005D346F"/>
    <w:rsid w:val="005D5E6A"/>
    <w:rsid w:val="005E0CCF"/>
    <w:rsid w:val="00606265"/>
    <w:rsid w:val="00606AD5"/>
    <w:rsid w:val="00611716"/>
    <w:rsid w:val="00637929"/>
    <w:rsid w:val="00642861"/>
    <w:rsid w:val="00667403"/>
    <w:rsid w:val="00675963"/>
    <w:rsid w:val="00676AA0"/>
    <w:rsid w:val="0067760A"/>
    <w:rsid w:val="00682E11"/>
    <w:rsid w:val="0068307B"/>
    <w:rsid w:val="0069417C"/>
    <w:rsid w:val="006B1075"/>
    <w:rsid w:val="006B11CD"/>
    <w:rsid w:val="006B43F1"/>
    <w:rsid w:val="006B4935"/>
    <w:rsid w:val="006D682B"/>
    <w:rsid w:val="006E0AE9"/>
    <w:rsid w:val="007203A3"/>
    <w:rsid w:val="00721739"/>
    <w:rsid w:val="007251DF"/>
    <w:rsid w:val="007366C1"/>
    <w:rsid w:val="0079017A"/>
    <w:rsid w:val="007B3BCB"/>
    <w:rsid w:val="007C26D2"/>
    <w:rsid w:val="007C48E2"/>
    <w:rsid w:val="007D0D68"/>
    <w:rsid w:val="007E1716"/>
    <w:rsid w:val="007E26ED"/>
    <w:rsid w:val="007E2CE5"/>
    <w:rsid w:val="007F51ED"/>
    <w:rsid w:val="007F684F"/>
    <w:rsid w:val="007F739F"/>
    <w:rsid w:val="00810B28"/>
    <w:rsid w:val="00817A1C"/>
    <w:rsid w:val="00836CEE"/>
    <w:rsid w:val="0085184E"/>
    <w:rsid w:val="00855AE7"/>
    <w:rsid w:val="00865EA8"/>
    <w:rsid w:val="008667FE"/>
    <w:rsid w:val="00892E81"/>
    <w:rsid w:val="00893E35"/>
    <w:rsid w:val="008A2536"/>
    <w:rsid w:val="008B0C35"/>
    <w:rsid w:val="008E4BEF"/>
    <w:rsid w:val="009051D9"/>
    <w:rsid w:val="00905C81"/>
    <w:rsid w:val="00925862"/>
    <w:rsid w:val="00932909"/>
    <w:rsid w:val="009407B8"/>
    <w:rsid w:val="00945026"/>
    <w:rsid w:val="00947B5A"/>
    <w:rsid w:val="00964C2C"/>
    <w:rsid w:val="00991E16"/>
    <w:rsid w:val="00993D18"/>
    <w:rsid w:val="009A6571"/>
    <w:rsid w:val="009C0BA3"/>
    <w:rsid w:val="009E0529"/>
    <w:rsid w:val="009E216A"/>
    <w:rsid w:val="009E3547"/>
    <w:rsid w:val="00A14C38"/>
    <w:rsid w:val="00A358D7"/>
    <w:rsid w:val="00A51FB0"/>
    <w:rsid w:val="00A5393E"/>
    <w:rsid w:val="00A572CE"/>
    <w:rsid w:val="00A65E33"/>
    <w:rsid w:val="00A87A7D"/>
    <w:rsid w:val="00AA4383"/>
    <w:rsid w:val="00AA454A"/>
    <w:rsid w:val="00AB3CE8"/>
    <w:rsid w:val="00AB473C"/>
    <w:rsid w:val="00AC0DFA"/>
    <w:rsid w:val="00AC3465"/>
    <w:rsid w:val="00AC3A60"/>
    <w:rsid w:val="00AF634F"/>
    <w:rsid w:val="00B015A1"/>
    <w:rsid w:val="00B17E9D"/>
    <w:rsid w:val="00B252E5"/>
    <w:rsid w:val="00B55DDE"/>
    <w:rsid w:val="00B56BE1"/>
    <w:rsid w:val="00B6485B"/>
    <w:rsid w:val="00B719D8"/>
    <w:rsid w:val="00B80923"/>
    <w:rsid w:val="00B8194C"/>
    <w:rsid w:val="00B9667E"/>
    <w:rsid w:val="00BA1BDB"/>
    <w:rsid w:val="00BA5859"/>
    <w:rsid w:val="00BB5078"/>
    <w:rsid w:val="00BB5B67"/>
    <w:rsid w:val="00BB6618"/>
    <w:rsid w:val="00BC390C"/>
    <w:rsid w:val="00BC5118"/>
    <w:rsid w:val="00BD2238"/>
    <w:rsid w:val="00BD4736"/>
    <w:rsid w:val="00BD501B"/>
    <w:rsid w:val="00BF1AE4"/>
    <w:rsid w:val="00BF3AC6"/>
    <w:rsid w:val="00C24925"/>
    <w:rsid w:val="00C32D4E"/>
    <w:rsid w:val="00C34733"/>
    <w:rsid w:val="00C34DE4"/>
    <w:rsid w:val="00C3778A"/>
    <w:rsid w:val="00C47DCF"/>
    <w:rsid w:val="00C50198"/>
    <w:rsid w:val="00C52197"/>
    <w:rsid w:val="00C612C5"/>
    <w:rsid w:val="00C61389"/>
    <w:rsid w:val="00C71CD3"/>
    <w:rsid w:val="00C82588"/>
    <w:rsid w:val="00C9018B"/>
    <w:rsid w:val="00C9235B"/>
    <w:rsid w:val="00CB104E"/>
    <w:rsid w:val="00CD36B8"/>
    <w:rsid w:val="00CF18E5"/>
    <w:rsid w:val="00D00F2E"/>
    <w:rsid w:val="00D011A8"/>
    <w:rsid w:val="00D03499"/>
    <w:rsid w:val="00D076DB"/>
    <w:rsid w:val="00D15539"/>
    <w:rsid w:val="00D15680"/>
    <w:rsid w:val="00D302A1"/>
    <w:rsid w:val="00D94188"/>
    <w:rsid w:val="00DC72EC"/>
    <w:rsid w:val="00DE1E93"/>
    <w:rsid w:val="00DF4716"/>
    <w:rsid w:val="00DF5EFE"/>
    <w:rsid w:val="00E01AB6"/>
    <w:rsid w:val="00E02575"/>
    <w:rsid w:val="00E27097"/>
    <w:rsid w:val="00E45B95"/>
    <w:rsid w:val="00E51C0A"/>
    <w:rsid w:val="00E52F1A"/>
    <w:rsid w:val="00E57574"/>
    <w:rsid w:val="00E71F68"/>
    <w:rsid w:val="00E74E6B"/>
    <w:rsid w:val="00E81BC9"/>
    <w:rsid w:val="00EB2898"/>
    <w:rsid w:val="00EB3F37"/>
    <w:rsid w:val="00EC2249"/>
    <w:rsid w:val="00ED129C"/>
    <w:rsid w:val="00EE0B26"/>
    <w:rsid w:val="00EE5E03"/>
    <w:rsid w:val="00EF3079"/>
    <w:rsid w:val="00F02134"/>
    <w:rsid w:val="00F10533"/>
    <w:rsid w:val="00F13F66"/>
    <w:rsid w:val="00F22D8B"/>
    <w:rsid w:val="00F26E3C"/>
    <w:rsid w:val="00F3163B"/>
    <w:rsid w:val="00F32A5B"/>
    <w:rsid w:val="00F47CBB"/>
    <w:rsid w:val="00F579E3"/>
    <w:rsid w:val="00F60E33"/>
    <w:rsid w:val="00F65DE5"/>
    <w:rsid w:val="00F67BF4"/>
    <w:rsid w:val="00F84FA1"/>
    <w:rsid w:val="00FA2C74"/>
    <w:rsid w:val="00FB4B01"/>
    <w:rsid w:val="00FC01B7"/>
    <w:rsid w:val="00FC01FD"/>
    <w:rsid w:val="00FC6E68"/>
    <w:rsid w:val="00FD1BBC"/>
    <w:rsid w:val="00FE2422"/>
    <w:rsid w:val="00FE2BB4"/>
    <w:rsid w:val="00FF7C5C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A1F60-D2EB-4CD5-A590-9C39DCA1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C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7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71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297A-01D3-4D18-B030-3BD72D25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11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Shool</cp:lastModifiedBy>
  <cp:revision>257</cp:revision>
  <cp:lastPrinted>2018-05-31T01:46:00Z</cp:lastPrinted>
  <dcterms:created xsi:type="dcterms:W3CDTF">2018-02-16T05:10:00Z</dcterms:created>
  <dcterms:modified xsi:type="dcterms:W3CDTF">2025-03-18T22:27:00Z</dcterms:modified>
</cp:coreProperties>
</file>